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C0" w:rsidRDefault="00826B85">
      <w:pPr>
        <w:rPr>
          <w:rFonts w:ascii="Century Gothic" w:hAnsi="Century Gothic"/>
          <w:b/>
          <w:bCs/>
          <w:sz w:val="160"/>
          <w:szCs w:val="160"/>
        </w:rPr>
      </w:pPr>
      <w:bookmarkStart w:id="0" w:name="_GoBack"/>
      <w:bookmarkEnd w:id="0"/>
      <w:r>
        <w:rPr>
          <w:noProof/>
        </w:rPr>
        <w:drawing>
          <wp:anchor distT="36576" distB="36576" distL="36576" distR="36576" simplePos="0" relativeHeight="251661312" behindDoc="0" locked="0" layoutInCell="1" allowOverlap="1" wp14:anchorId="0AE45B5F" wp14:editId="75921011">
            <wp:simplePos x="0" y="0"/>
            <wp:positionH relativeFrom="margin">
              <wp:align>left</wp:align>
            </wp:positionH>
            <wp:positionV relativeFrom="paragraph">
              <wp:posOffset>-371475</wp:posOffset>
            </wp:positionV>
            <wp:extent cx="7369175" cy="481012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9175" cy="4810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134C0" w:rsidRDefault="000134C0">
      <w:pPr>
        <w:rPr>
          <w:rFonts w:ascii="Century Gothic" w:hAnsi="Century Gothic"/>
          <w:b/>
          <w:bCs/>
          <w:sz w:val="160"/>
          <w:szCs w:val="160"/>
        </w:rPr>
      </w:pPr>
    </w:p>
    <w:p w:rsidR="00C44331" w:rsidRPr="00C44FBE" w:rsidRDefault="005A6263">
      <w:pPr>
        <w:rPr>
          <w:rFonts w:ascii="Century Gothic" w:hAnsi="Century Gothic"/>
          <w:b/>
          <w:bCs/>
          <w:sz w:val="24"/>
          <w:szCs w:val="24"/>
        </w:rPr>
      </w:pPr>
      <w:r>
        <w:rPr>
          <w:rFonts w:ascii="Century Gothic" w:hAnsi="Century Gothic"/>
          <w:b/>
          <w:bCs/>
          <w:sz w:val="130"/>
          <w:szCs w:val="130"/>
        </w:rPr>
        <w:t>3</w:t>
      </w:r>
      <w:r w:rsidRPr="005A6263">
        <w:rPr>
          <w:rFonts w:ascii="Century Gothic" w:hAnsi="Century Gothic"/>
          <w:b/>
          <w:bCs/>
          <w:sz w:val="130"/>
          <w:szCs w:val="130"/>
          <w:vertAlign w:val="superscript"/>
        </w:rPr>
        <w:t>rd</w:t>
      </w:r>
      <w:r>
        <w:rPr>
          <w:rFonts w:ascii="Century Gothic" w:hAnsi="Century Gothic"/>
          <w:b/>
          <w:bCs/>
          <w:sz w:val="130"/>
          <w:szCs w:val="130"/>
        </w:rPr>
        <w:t xml:space="preserve"> </w:t>
      </w:r>
      <w:r w:rsidR="000134C0" w:rsidRPr="000134C0">
        <w:rPr>
          <w:rFonts w:ascii="Century Gothic" w:hAnsi="Century Gothic"/>
          <w:b/>
          <w:bCs/>
          <w:sz w:val="130"/>
          <w:szCs w:val="130"/>
        </w:rPr>
        <w:t xml:space="preserve">Grade – Math </w:t>
      </w:r>
    </w:p>
    <w:p w:rsidR="001024E5" w:rsidRPr="001024E5" w:rsidRDefault="001024E5">
      <w:pPr>
        <w:rPr>
          <w:sz w:val="18"/>
          <w:szCs w:val="18"/>
        </w:rPr>
      </w:pPr>
    </w:p>
    <w:p w:rsidR="00C44FBE" w:rsidRDefault="00255904">
      <w:pPr>
        <w:rPr>
          <w:sz w:val="18"/>
          <w:szCs w:val="18"/>
        </w:rPr>
      </w:pPr>
      <w:r w:rsidRPr="000134C0">
        <w:rPr>
          <w:noProof/>
          <w:sz w:val="130"/>
          <w:szCs w:val="130"/>
        </w:rPr>
        <w:drawing>
          <wp:anchor distT="36576" distB="36576" distL="36576" distR="36576" simplePos="0" relativeHeight="251659264" behindDoc="0" locked="0" layoutInCell="1" allowOverlap="1" wp14:anchorId="6777D6BF" wp14:editId="7B763A25">
            <wp:simplePos x="0" y="0"/>
            <wp:positionH relativeFrom="column">
              <wp:posOffset>6343650</wp:posOffset>
            </wp:positionH>
            <wp:positionV relativeFrom="paragraph">
              <wp:posOffset>970915</wp:posOffset>
            </wp:positionV>
            <wp:extent cx="2055495" cy="1445260"/>
            <wp:effectExtent l="0" t="0" r="0" b="2540"/>
            <wp:wrapNone/>
            <wp:docPr id="8" name="Picture 8" descr="OTOGSS Logo 4x3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OGSS Logo 4x3 Transparent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5495" cy="1445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D7FF3">
        <w:rPr>
          <w:rFonts w:ascii="Century Gothic" w:hAnsi="Century Gothic"/>
          <w:b/>
          <w:bCs/>
          <w:sz w:val="130"/>
          <w:szCs w:val="130"/>
        </w:rPr>
        <w:t xml:space="preserve"> 2</w:t>
      </w:r>
      <w:r w:rsidR="000D7FF3" w:rsidRPr="000D7FF3">
        <w:rPr>
          <w:rFonts w:ascii="Century Gothic" w:hAnsi="Century Gothic"/>
          <w:b/>
          <w:bCs/>
          <w:sz w:val="130"/>
          <w:szCs w:val="130"/>
          <w:vertAlign w:val="superscript"/>
        </w:rPr>
        <w:t>nd</w:t>
      </w:r>
      <w:r w:rsidR="000D7FF3">
        <w:rPr>
          <w:rFonts w:ascii="Century Gothic" w:hAnsi="Century Gothic"/>
          <w:b/>
          <w:bCs/>
          <w:sz w:val="130"/>
          <w:szCs w:val="130"/>
        </w:rPr>
        <w:t xml:space="preserve"> </w:t>
      </w:r>
      <w:r w:rsidR="002E0C7F">
        <w:rPr>
          <w:rFonts w:ascii="Century Gothic" w:hAnsi="Century Gothic"/>
          <w:b/>
          <w:bCs/>
          <w:sz w:val="130"/>
          <w:szCs w:val="130"/>
        </w:rPr>
        <w:t xml:space="preserve">Grade Science </w:t>
      </w:r>
    </w:p>
    <w:p w:rsidR="000F6DC2" w:rsidRPr="000F6DC2" w:rsidRDefault="00255904" w:rsidP="000F6DC2">
      <w:pPr>
        <w:rPr>
          <w:sz w:val="18"/>
          <w:szCs w:val="18"/>
        </w:rPr>
      </w:pPr>
      <w:r>
        <w:rPr>
          <w:sz w:val="18"/>
          <w:szCs w:val="18"/>
        </w:rPr>
        <w:t xml:space="preserve"> </w:t>
      </w:r>
    </w:p>
    <w:p w:rsidR="000F6DC2" w:rsidRDefault="000F6DC2" w:rsidP="008426E6">
      <w:pPr>
        <w:autoSpaceDE w:val="0"/>
        <w:autoSpaceDN w:val="0"/>
        <w:adjustRightInd w:val="0"/>
        <w:spacing w:after="0" w:line="240" w:lineRule="auto"/>
        <w:rPr>
          <w:rFonts w:ascii="Calibri" w:eastAsia="Times New Roman" w:hAnsi="Calibri" w:cs="Times New Roman"/>
          <w:color w:val="000000"/>
          <w:sz w:val="16"/>
          <w:szCs w:val="16"/>
        </w:rPr>
      </w:pPr>
    </w:p>
    <w:tbl>
      <w:tblPr>
        <w:tblpPr w:leftFromText="180" w:rightFromText="180" w:vertAnchor="text" w:horzAnchor="margin" w:tblpX="-735" w:tblpY="29"/>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065"/>
        <w:gridCol w:w="1710"/>
        <w:gridCol w:w="1890"/>
        <w:gridCol w:w="810"/>
        <w:gridCol w:w="1440"/>
        <w:gridCol w:w="810"/>
        <w:gridCol w:w="2250"/>
        <w:gridCol w:w="810"/>
      </w:tblGrid>
      <w:tr w:rsidR="00816B11" w:rsidRPr="00AD3B82" w:rsidTr="00816B11">
        <w:trPr>
          <w:trHeight w:val="332"/>
        </w:trPr>
        <w:tc>
          <w:tcPr>
            <w:tcW w:w="13855" w:type="dxa"/>
            <w:gridSpan w:val="9"/>
            <w:shd w:val="clear" w:color="auto" w:fill="D9D9D9" w:themeFill="background1" w:themeFillShade="D9"/>
          </w:tcPr>
          <w:p w:rsidR="00816B11" w:rsidRDefault="00816B11" w:rsidP="00816B11">
            <w:pPr>
              <w:tabs>
                <w:tab w:val="left" w:pos="1233"/>
              </w:tabs>
              <w:jc w:val="center"/>
              <w:rPr>
                <w:b/>
                <w:sz w:val="24"/>
                <w:szCs w:val="24"/>
              </w:rPr>
            </w:pPr>
            <w:r>
              <w:rPr>
                <w:b/>
                <w:sz w:val="24"/>
                <w:szCs w:val="24"/>
              </w:rPr>
              <w:lastRenderedPageBreak/>
              <w:t xml:space="preserve">2nd Grade Science Teaching and Learning Framework </w:t>
            </w:r>
          </w:p>
        </w:tc>
      </w:tr>
      <w:tr w:rsidR="00ED3583" w:rsidRPr="00AD3B82" w:rsidTr="00816B11">
        <w:trPr>
          <w:trHeight w:val="332"/>
        </w:trPr>
        <w:tc>
          <w:tcPr>
            <w:tcW w:w="4135" w:type="dxa"/>
            <w:gridSpan w:val="2"/>
            <w:shd w:val="clear" w:color="auto" w:fill="FFFFFF" w:themeFill="background1"/>
          </w:tcPr>
          <w:p w:rsidR="00ED3583" w:rsidRPr="0045536C" w:rsidRDefault="00ED3583" w:rsidP="00ED3583">
            <w:pPr>
              <w:jc w:val="center"/>
              <w:rPr>
                <w:b/>
                <w:sz w:val="24"/>
                <w:szCs w:val="24"/>
              </w:rPr>
            </w:pPr>
            <w:r w:rsidRPr="0045536C">
              <w:rPr>
                <w:b/>
                <w:sz w:val="24"/>
                <w:szCs w:val="24"/>
              </w:rPr>
              <w:t>Quarter 1</w:t>
            </w:r>
          </w:p>
        </w:tc>
        <w:tc>
          <w:tcPr>
            <w:tcW w:w="4410" w:type="dxa"/>
            <w:gridSpan w:val="3"/>
            <w:shd w:val="clear" w:color="auto" w:fill="FFFFFF" w:themeFill="background1"/>
          </w:tcPr>
          <w:p w:rsidR="00ED3583" w:rsidRPr="0045536C" w:rsidRDefault="00ED3583" w:rsidP="00ED3583">
            <w:pPr>
              <w:jc w:val="center"/>
              <w:rPr>
                <w:b/>
                <w:sz w:val="24"/>
                <w:szCs w:val="24"/>
              </w:rPr>
            </w:pPr>
            <w:r w:rsidRPr="0045536C">
              <w:rPr>
                <w:b/>
                <w:sz w:val="24"/>
                <w:szCs w:val="24"/>
              </w:rPr>
              <w:t>Quarter 2</w:t>
            </w:r>
          </w:p>
        </w:tc>
        <w:tc>
          <w:tcPr>
            <w:tcW w:w="2250" w:type="dxa"/>
            <w:gridSpan w:val="2"/>
            <w:shd w:val="clear" w:color="auto" w:fill="FFFFFF" w:themeFill="background1"/>
          </w:tcPr>
          <w:p w:rsidR="00ED3583" w:rsidRPr="0045536C" w:rsidRDefault="00ED3583" w:rsidP="00ED3583">
            <w:pPr>
              <w:tabs>
                <w:tab w:val="left" w:pos="1233"/>
              </w:tabs>
              <w:rPr>
                <w:sz w:val="24"/>
                <w:szCs w:val="24"/>
              </w:rPr>
            </w:pPr>
            <w:r>
              <w:rPr>
                <w:b/>
                <w:sz w:val="24"/>
                <w:szCs w:val="24"/>
              </w:rPr>
              <w:t>Quarter 3</w:t>
            </w:r>
          </w:p>
        </w:tc>
        <w:tc>
          <w:tcPr>
            <w:tcW w:w="3060" w:type="dxa"/>
            <w:gridSpan w:val="2"/>
            <w:shd w:val="clear" w:color="auto" w:fill="FFFFFF" w:themeFill="background1"/>
          </w:tcPr>
          <w:p w:rsidR="00ED3583" w:rsidRPr="0045536C" w:rsidRDefault="00ED3583" w:rsidP="00816B11">
            <w:pPr>
              <w:tabs>
                <w:tab w:val="left" w:pos="1233"/>
              </w:tabs>
              <w:jc w:val="center"/>
              <w:rPr>
                <w:b/>
                <w:sz w:val="24"/>
                <w:szCs w:val="24"/>
              </w:rPr>
            </w:pPr>
            <w:r>
              <w:rPr>
                <w:b/>
                <w:sz w:val="24"/>
                <w:szCs w:val="24"/>
              </w:rPr>
              <w:t>Quarter 4</w:t>
            </w:r>
          </w:p>
        </w:tc>
      </w:tr>
      <w:tr w:rsidR="00816B11" w:rsidRPr="00AD3B82" w:rsidTr="00816B11">
        <w:trPr>
          <w:trHeight w:val="512"/>
        </w:trPr>
        <w:tc>
          <w:tcPr>
            <w:tcW w:w="2070" w:type="dxa"/>
          </w:tcPr>
          <w:p w:rsidR="00816B11" w:rsidRPr="0045536C" w:rsidRDefault="00816B11" w:rsidP="00816B11">
            <w:pPr>
              <w:spacing w:after="0"/>
              <w:jc w:val="center"/>
              <w:rPr>
                <w:b/>
                <w:sz w:val="24"/>
                <w:szCs w:val="24"/>
              </w:rPr>
            </w:pPr>
            <w:r w:rsidRPr="0045536C">
              <w:rPr>
                <w:b/>
                <w:sz w:val="24"/>
                <w:szCs w:val="24"/>
              </w:rPr>
              <w:t xml:space="preserve">Unit 1                              </w:t>
            </w:r>
          </w:p>
          <w:p w:rsidR="00816B11" w:rsidRPr="00BD2317" w:rsidRDefault="00816B11" w:rsidP="00816B11">
            <w:pPr>
              <w:spacing w:after="0"/>
              <w:jc w:val="center"/>
              <w:rPr>
                <w:b/>
                <w:sz w:val="20"/>
                <w:szCs w:val="20"/>
              </w:rPr>
            </w:pPr>
            <w:r w:rsidRPr="00BD2317">
              <w:rPr>
                <w:b/>
                <w:sz w:val="20"/>
                <w:szCs w:val="20"/>
              </w:rPr>
              <w:t>6 weeks</w:t>
            </w:r>
          </w:p>
        </w:tc>
        <w:tc>
          <w:tcPr>
            <w:tcW w:w="2065" w:type="dxa"/>
          </w:tcPr>
          <w:p w:rsidR="00816B11" w:rsidRPr="0045536C" w:rsidRDefault="00816B11" w:rsidP="00816B11">
            <w:pPr>
              <w:spacing w:after="0"/>
              <w:jc w:val="center"/>
              <w:rPr>
                <w:b/>
                <w:sz w:val="24"/>
                <w:szCs w:val="24"/>
              </w:rPr>
            </w:pPr>
            <w:r w:rsidRPr="0045536C">
              <w:rPr>
                <w:b/>
                <w:sz w:val="24"/>
                <w:szCs w:val="24"/>
              </w:rPr>
              <w:t xml:space="preserve">Unit 2                                     </w:t>
            </w:r>
          </w:p>
          <w:p w:rsidR="00816B11" w:rsidRPr="00BD2317" w:rsidRDefault="00816B11" w:rsidP="00816B11">
            <w:pPr>
              <w:spacing w:after="0"/>
              <w:jc w:val="center"/>
              <w:rPr>
                <w:b/>
                <w:sz w:val="20"/>
                <w:szCs w:val="20"/>
              </w:rPr>
            </w:pPr>
            <w:r w:rsidRPr="00BD2317">
              <w:rPr>
                <w:b/>
                <w:sz w:val="20"/>
                <w:szCs w:val="20"/>
              </w:rPr>
              <w:t>3 weeks</w:t>
            </w:r>
          </w:p>
        </w:tc>
        <w:tc>
          <w:tcPr>
            <w:tcW w:w="1710" w:type="dxa"/>
          </w:tcPr>
          <w:p w:rsidR="00816B11" w:rsidRPr="00880B7E" w:rsidRDefault="00816B11" w:rsidP="00816B11">
            <w:pPr>
              <w:spacing w:after="0"/>
              <w:jc w:val="center"/>
              <w:rPr>
                <w:b/>
                <w:sz w:val="24"/>
                <w:szCs w:val="24"/>
              </w:rPr>
            </w:pPr>
            <w:r w:rsidRPr="00880B7E">
              <w:rPr>
                <w:b/>
                <w:sz w:val="24"/>
                <w:szCs w:val="24"/>
              </w:rPr>
              <w:t xml:space="preserve">Unit 3 </w:t>
            </w:r>
          </w:p>
          <w:p w:rsidR="00816B11" w:rsidRPr="00BD2317" w:rsidRDefault="00816B11" w:rsidP="00816B11">
            <w:pPr>
              <w:spacing w:after="0"/>
              <w:jc w:val="center"/>
              <w:rPr>
                <w:b/>
                <w:sz w:val="20"/>
                <w:szCs w:val="20"/>
              </w:rPr>
            </w:pPr>
            <w:r w:rsidRPr="00BD2317">
              <w:rPr>
                <w:b/>
                <w:sz w:val="20"/>
                <w:szCs w:val="20"/>
              </w:rPr>
              <w:t xml:space="preserve">4 weeks </w:t>
            </w:r>
          </w:p>
        </w:tc>
        <w:tc>
          <w:tcPr>
            <w:tcW w:w="1890" w:type="dxa"/>
          </w:tcPr>
          <w:p w:rsidR="00816B11" w:rsidRPr="0045536C" w:rsidRDefault="00816B11" w:rsidP="00816B11">
            <w:pPr>
              <w:spacing w:after="0"/>
              <w:jc w:val="center"/>
              <w:rPr>
                <w:b/>
                <w:sz w:val="24"/>
                <w:szCs w:val="24"/>
              </w:rPr>
            </w:pPr>
            <w:r>
              <w:rPr>
                <w:b/>
                <w:sz w:val="24"/>
                <w:szCs w:val="24"/>
              </w:rPr>
              <w:t>Unit 4</w:t>
            </w:r>
          </w:p>
          <w:p w:rsidR="00816B11" w:rsidRPr="00BD2317" w:rsidRDefault="00816B11" w:rsidP="00816B11">
            <w:pPr>
              <w:spacing w:after="0"/>
              <w:jc w:val="center"/>
              <w:rPr>
                <w:b/>
                <w:sz w:val="20"/>
                <w:szCs w:val="20"/>
              </w:rPr>
            </w:pPr>
            <w:r w:rsidRPr="00BD2317">
              <w:rPr>
                <w:b/>
                <w:sz w:val="20"/>
                <w:szCs w:val="20"/>
              </w:rPr>
              <w:t>4 weeks</w:t>
            </w:r>
          </w:p>
        </w:tc>
        <w:tc>
          <w:tcPr>
            <w:tcW w:w="810" w:type="dxa"/>
            <w:shd w:val="clear" w:color="auto" w:fill="auto"/>
          </w:tcPr>
          <w:p w:rsidR="00816B11" w:rsidRDefault="00816B11" w:rsidP="00816B11">
            <w:pPr>
              <w:spacing w:after="0"/>
              <w:jc w:val="center"/>
              <w:rPr>
                <w:b/>
                <w:sz w:val="18"/>
                <w:szCs w:val="18"/>
              </w:rPr>
            </w:pPr>
            <w:r w:rsidRPr="009B2C06">
              <w:rPr>
                <w:b/>
                <w:sz w:val="18"/>
                <w:szCs w:val="18"/>
              </w:rPr>
              <w:t xml:space="preserve">    </w:t>
            </w:r>
            <w:r>
              <w:rPr>
                <w:b/>
                <w:sz w:val="18"/>
                <w:szCs w:val="18"/>
              </w:rPr>
              <w:t xml:space="preserve"> </w:t>
            </w:r>
          </w:p>
          <w:p w:rsidR="00816B11" w:rsidRPr="009B2C06" w:rsidRDefault="00816B11" w:rsidP="00816B11">
            <w:pPr>
              <w:spacing w:after="0"/>
              <w:rPr>
                <w:b/>
                <w:sz w:val="18"/>
                <w:szCs w:val="18"/>
              </w:rPr>
            </w:pPr>
            <w:r>
              <w:rPr>
                <w:b/>
                <w:sz w:val="18"/>
                <w:szCs w:val="18"/>
              </w:rPr>
              <w:t xml:space="preserve"> </w:t>
            </w:r>
            <w:r w:rsidRPr="009B2C06">
              <w:rPr>
                <w:b/>
                <w:sz w:val="18"/>
                <w:szCs w:val="18"/>
              </w:rPr>
              <w:t>1 week</w:t>
            </w:r>
          </w:p>
        </w:tc>
        <w:tc>
          <w:tcPr>
            <w:tcW w:w="1440" w:type="dxa"/>
            <w:shd w:val="clear" w:color="auto" w:fill="auto"/>
          </w:tcPr>
          <w:p w:rsidR="00816B11" w:rsidRPr="00ED3583" w:rsidRDefault="00816B11" w:rsidP="00816B11">
            <w:pPr>
              <w:spacing w:after="0"/>
              <w:jc w:val="center"/>
              <w:rPr>
                <w:b/>
                <w:sz w:val="24"/>
                <w:szCs w:val="24"/>
              </w:rPr>
            </w:pPr>
            <w:r w:rsidRPr="009B2C06">
              <w:rPr>
                <w:b/>
                <w:sz w:val="18"/>
                <w:szCs w:val="18"/>
              </w:rPr>
              <w:t xml:space="preserve">  </w:t>
            </w:r>
            <w:r w:rsidRPr="00ED3583">
              <w:rPr>
                <w:b/>
                <w:sz w:val="24"/>
                <w:szCs w:val="24"/>
              </w:rPr>
              <w:t xml:space="preserve">Unit 5     </w:t>
            </w:r>
          </w:p>
          <w:p w:rsidR="00816B11" w:rsidRPr="009B2C06" w:rsidRDefault="00816B11" w:rsidP="00816B11">
            <w:pPr>
              <w:spacing w:after="0"/>
              <w:jc w:val="center"/>
              <w:rPr>
                <w:b/>
                <w:sz w:val="18"/>
                <w:szCs w:val="18"/>
              </w:rPr>
            </w:pPr>
            <w:r>
              <w:rPr>
                <w:b/>
                <w:sz w:val="18"/>
                <w:szCs w:val="18"/>
              </w:rPr>
              <w:t xml:space="preserve"> 8</w:t>
            </w:r>
            <w:r w:rsidRPr="009B2C06">
              <w:rPr>
                <w:b/>
                <w:sz w:val="18"/>
                <w:szCs w:val="18"/>
              </w:rPr>
              <w:t xml:space="preserve"> week</w:t>
            </w:r>
            <w:r>
              <w:rPr>
                <w:b/>
                <w:sz w:val="18"/>
                <w:szCs w:val="18"/>
              </w:rPr>
              <w:t>s</w:t>
            </w:r>
          </w:p>
        </w:tc>
        <w:tc>
          <w:tcPr>
            <w:tcW w:w="810" w:type="dxa"/>
            <w:shd w:val="clear" w:color="auto" w:fill="auto"/>
          </w:tcPr>
          <w:p w:rsidR="00816B11" w:rsidRDefault="00816B11" w:rsidP="00816B11">
            <w:pPr>
              <w:spacing w:after="0"/>
              <w:jc w:val="center"/>
              <w:rPr>
                <w:b/>
                <w:sz w:val="18"/>
                <w:szCs w:val="18"/>
              </w:rPr>
            </w:pPr>
            <w:r w:rsidRPr="009B2C06">
              <w:rPr>
                <w:b/>
                <w:sz w:val="18"/>
                <w:szCs w:val="18"/>
              </w:rPr>
              <w:t xml:space="preserve">    </w:t>
            </w:r>
            <w:r>
              <w:rPr>
                <w:b/>
                <w:sz w:val="18"/>
                <w:szCs w:val="18"/>
              </w:rPr>
              <w:t xml:space="preserve"> </w:t>
            </w:r>
          </w:p>
          <w:p w:rsidR="00816B11" w:rsidRPr="009B2C06" w:rsidRDefault="00816B11" w:rsidP="00816B11">
            <w:pPr>
              <w:spacing w:after="0"/>
              <w:jc w:val="center"/>
              <w:rPr>
                <w:b/>
                <w:sz w:val="18"/>
                <w:szCs w:val="18"/>
              </w:rPr>
            </w:pPr>
            <w:r>
              <w:rPr>
                <w:b/>
                <w:sz w:val="18"/>
                <w:szCs w:val="18"/>
              </w:rPr>
              <w:t xml:space="preserve"> </w:t>
            </w:r>
            <w:r w:rsidRPr="009B2C06">
              <w:rPr>
                <w:b/>
                <w:sz w:val="18"/>
                <w:szCs w:val="18"/>
              </w:rPr>
              <w:t>1 week</w:t>
            </w:r>
          </w:p>
        </w:tc>
        <w:tc>
          <w:tcPr>
            <w:tcW w:w="2250" w:type="dxa"/>
          </w:tcPr>
          <w:p w:rsidR="00816B11" w:rsidRDefault="00816B11" w:rsidP="00816B11">
            <w:pPr>
              <w:spacing w:after="0"/>
              <w:jc w:val="center"/>
              <w:rPr>
                <w:b/>
                <w:sz w:val="24"/>
                <w:szCs w:val="24"/>
              </w:rPr>
            </w:pPr>
            <w:r>
              <w:rPr>
                <w:b/>
                <w:sz w:val="24"/>
                <w:szCs w:val="24"/>
              </w:rPr>
              <w:t>Unit 6</w:t>
            </w:r>
          </w:p>
          <w:p w:rsidR="00816B11" w:rsidRPr="00816B11" w:rsidRDefault="00816B11" w:rsidP="00816B11">
            <w:pPr>
              <w:spacing w:after="0"/>
              <w:jc w:val="center"/>
              <w:rPr>
                <w:b/>
                <w:sz w:val="18"/>
                <w:szCs w:val="18"/>
              </w:rPr>
            </w:pPr>
            <w:r w:rsidRPr="00816B11">
              <w:rPr>
                <w:b/>
                <w:sz w:val="18"/>
                <w:szCs w:val="18"/>
              </w:rPr>
              <w:t>8 weeks</w:t>
            </w:r>
          </w:p>
        </w:tc>
        <w:tc>
          <w:tcPr>
            <w:tcW w:w="810" w:type="dxa"/>
          </w:tcPr>
          <w:p w:rsidR="00816B11" w:rsidRDefault="00816B11" w:rsidP="00816B11">
            <w:pPr>
              <w:spacing w:after="0"/>
              <w:jc w:val="center"/>
              <w:rPr>
                <w:b/>
                <w:sz w:val="18"/>
                <w:szCs w:val="18"/>
              </w:rPr>
            </w:pPr>
            <w:r w:rsidRPr="009B2C06">
              <w:rPr>
                <w:b/>
                <w:sz w:val="18"/>
                <w:szCs w:val="18"/>
              </w:rPr>
              <w:t xml:space="preserve">    </w:t>
            </w:r>
            <w:r>
              <w:rPr>
                <w:b/>
                <w:sz w:val="18"/>
                <w:szCs w:val="18"/>
              </w:rPr>
              <w:t xml:space="preserve"> </w:t>
            </w:r>
          </w:p>
          <w:p w:rsidR="00816B11" w:rsidRPr="009B2C06" w:rsidRDefault="00816B11" w:rsidP="00816B11">
            <w:pPr>
              <w:spacing w:after="0"/>
              <w:jc w:val="center"/>
              <w:rPr>
                <w:b/>
                <w:sz w:val="18"/>
                <w:szCs w:val="18"/>
              </w:rPr>
            </w:pPr>
            <w:r>
              <w:rPr>
                <w:b/>
                <w:sz w:val="18"/>
                <w:szCs w:val="18"/>
              </w:rPr>
              <w:t xml:space="preserve"> </w:t>
            </w:r>
            <w:r w:rsidRPr="009B2C06">
              <w:rPr>
                <w:b/>
                <w:sz w:val="18"/>
                <w:szCs w:val="18"/>
              </w:rPr>
              <w:t>1 week</w:t>
            </w:r>
          </w:p>
        </w:tc>
      </w:tr>
      <w:tr w:rsidR="00816B11" w:rsidRPr="00AD3B82" w:rsidTr="00816B11">
        <w:trPr>
          <w:trHeight w:val="695"/>
        </w:trPr>
        <w:tc>
          <w:tcPr>
            <w:tcW w:w="2070" w:type="dxa"/>
          </w:tcPr>
          <w:p w:rsidR="00816B11" w:rsidRPr="0045536C" w:rsidRDefault="00816B11" w:rsidP="00816B11">
            <w:pPr>
              <w:jc w:val="center"/>
              <w:rPr>
                <w:b/>
                <w:sz w:val="24"/>
                <w:szCs w:val="24"/>
              </w:rPr>
            </w:pPr>
            <w:r>
              <w:rPr>
                <w:b/>
                <w:sz w:val="24"/>
                <w:szCs w:val="24"/>
              </w:rPr>
              <w:t>Properties</w:t>
            </w:r>
            <w:r w:rsidRPr="0045536C">
              <w:rPr>
                <w:b/>
                <w:sz w:val="24"/>
                <w:szCs w:val="24"/>
              </w:rPr>
              <w:t xml:space="preserve"> of Matter </w:t>
            </w:r>
          </w:p>
        </w:tc>
        <w:tc>
          <w:tcPr>
            <w:tcW w:w="2065" w:type="dxa"/>
          </w:tcPr>
          <w:p w:rsidR="00816B11" w:rsidRPr="0045536C" w:rsidRDefault="00816B11" w:rsidP="00816B11">
            <w:pPr>
              <w:jc w:val="center"/>
              <w:rPr>
                <w:b/>
                <w:sz w:val="24"/>
                <w:szCs w:val="24"/>
              </w:rPr>
            </w:pPr>
            <w:r>
              <w:rPr>
                <w:b/>
                <w:sz w:val="24"/>
                <w:szCs w:val="24"/>
              </w:rPr>
              <w:t xml:space="preserve">Season, Shadows, and the Moon </w:t>
            </w:r>
            <w:r w:rsidRPr="0045536C">
              <w:rPr>
                <w:b/>
                <w:sz w:val="24"/>
                <w:szCs w:val="24"/>
              </w:rPr>
              <w:t xml:space="preserve"> </w:t>
            </w:r>
          </w:p>
        </w:tc>
        <w:tc>
          <w:tcPr>
            <w:tcW w:w="1710" w:type="dxa"/>
          </w:tcPr>
          <w:p w:rsidR="00816B11" w:rsidRPr="0045536C" w:rsidRDefault="00816B11" w:rsidP="00816B11">
            <w:pPr>
              <w:jc w:val="center"/>
              <w:rPr>
                <w:b/>
                <w:sz w:val="24"/>
                <w:szCs w:val="24"/>
              </w:rPr>
            </w:pPr>
            <w:r>
              <w:rPr>
                <w:b/>
                <w:sz w:val="24"/>
                <w:szCs w:val="24"/>
              </w:rPr>
              <w:t xml:space="preserve">Environmental Changes </w:t>
            </w:r>
          </w:p>
        </w:tc>
        <w:tc>
          <w:tcPr>
            <w:tcW w:w="1890" w:type="dxa"/>
          </w:tcPr>
          <w:p w:rsidR="00816B11" w:rsidRPr="0045536C" w:rsidRDefault="00816B11" w:rsidP="00816B11">
            <w:pPr>
              <w:jc w:val="center"/>
              <w:rPr>
                <w:b/>
                <w:sz w:val="24"/>
                <w:szCs w:val="24"/>
              </w:rPr>
            </w:pPr>
            <w:r w:rsidRPr="0045536C">
              <w:rPr>
                <w:b/>
                <w:sz w:val="24"/>
                <w:szCs w:val="24"/>
              </w:rPr>
              <w:t xml:space="preserve">Pushes and Pulls </w:t>
            </w:r>
          </w:p>
        </w:tc>
        <w:tc>
          <w:tcPr>
            <w:tcW w:w="810" w:type="dxa"/>
            <w:shd w:val="clear" w:color="auto" w:fill="auto"/>
          </w:tcPr>
          <w:p w:rsidR="00816B11" w:rsidRPr="00E1437B" w:rsidRDefault="00816B11" w:rsidP="00816B11">
            <w:pPr>
              <w:rPr>
                <w:b/>
                <w:sz w:val="14"/>
                <w:szCs w:val="14"/>
              </w:rPr>
            </w:pPr>
            <w:r w:rsidRPr="00E1437B">
              <w:rPr>
                <w:b/>
                <w:sz w:val="14"/>
                <w:szCs w:val="14"/>
              </w:rPr>
              <w:t xml:space="preserve"> Seasonal Changes </w:t>
            </w:r>
          </w:p>
        </w:tc>
        <w:tc>
          <w:tcPr>
            <w:tcW w:w="1440" w:type="dxa"/>
            <w:shd w:val="clear" w:color="auto" w:fill="auto"/>
          </w:tcPr>
          <w:p w:rsidR="00816B11" w:rsidRPr="00ED3583" w:rsidRDefault="00816B11" w:rsidP="00816B11">
            <w:pPr>
              <w:jc w:val="center"/>
              <w:rPr>
                <w:b/>
                <w:sz w:val="24"/>
                <w:szCs w:val="24"/>
              </w:rPr>
            </w:pPr>
            <w:r w:rsidRPr="00ED3583">
              <w:rPr>
                <w:b/>
                <w:sz w:val="24"/>
                <w:szCs w:val="24"/>
              </w:rPr>
              <w:t xml:space="preserve"> Stars  </w:t>
            </w:r>
          </w:p>
        </w:tc>
        <w:tc>
          <w:tcPr>
            <w:tcW w:w="810" w:type="dxa"/>
            <w:shd w:val="clear" w:color="auto" w:fill="auto"/>
          </w:tcPr>
          <w:p w:rsidR="00816B11" w:rsidRPr="00E1437B" w:rsidRDefault="00816B11" w:rsidP="00816B11">
            <w:pPr>
              <w:rPr>
                <w:b/>
                <w:sz w:val="14"/>
                <w:szCs w:val="14"/>
              </w:rPr>
            </w:pPr>
            <w:r w:rsidRPr="00E1437B">
              <w:rPr>
                <w:b/>
                <w:sz w:val="14"/>
                <w:szCs w:val="14"/>
              </w:rPr>
              <w:t xml:space="preserve"> Seasonal Changes </w:t>
            </w:r>
          </w:p>
        </w:tc>
        <w:tc>
          <w:tcPr>
            <w:tcW w:w="2250" w:type="dxa"/>
          </w:tcPr>
          <w:p w:rsidR="00816B11" w:rsidRPr="0045536C" w:rsidRDefault="00816B11" w:rsidP="00816B11">
            <w:pPr>
              <w:rPr>
                <w:b/>
                <w:sz w:val="24"/>
                <w:szCs w:val="24"/>
              </w:rPr>
            </w:pPr>
            <w:r w:rsidRPr="0045536C">
              <w:rPr>
                <w:b/>
                <w:sz w:val="24"/>
                <w:szCs w:val="24"/>
              </w:rPr>
              <w:t xml:space="preserve">Life Cycles </w:t>
            </w:r>
          </w:p>
        </w:tc>
        <w:tc>
          <w:tcPr>
            <w:tcW w:w="810" w:type="dxa"/>
          </w:tcPr>
          <w:p w:rsidR="00816B11" w:rsidRPr="00E1437B" w:rsidRDefault="00816B11" w:rsidP="00816B11">
            <w:pPr>
              <w:rPr>
                <w:b/>
                <w:sz w:val="14"/>
                <w:szCs w:val="14"/>
              </w:rPr>
            </w:pPr>
            <w:r w:rsidRPr="00E1437B">
              <w:rPr>
                <w:b/>
                <w:sz w:val="14"/>
                <w:szCs w:val="14"/>
              </w:rPr>
              <w:t xml:space="preserve"> Seasonal Changes </w:t>
            </w:r>
          </w:p>
        </w:tc>
      </w:tr>
      <w:tr w:rsidR="00816B11" w:rsidRPr="009B2C06" w:rsidTr="00816B11">
        <w:trPr>
          <w:trHeight w:val="6038"/>
        </w:trPr>
        <w:tc>
          <w:tcPr>
            <w:tcW w:w="2070" w:type="dxa"/>
          </w:tcPr>
          <w:p w:rsidR="00816B11" w:rsidRDefault="00816B11" w:rsidP="00816B11">
            <w:pPr>
              <w:spacing w:after="0"/>
              <w:rPr>
                <w:b/>
                <w:sz w:val="20"/>
                <w:szCs w:val="20"/>
              </w:rPr>
            </w:pPr>
            <w:r w:rsidRPr="006F323A">
              <w:rPr>
                <w:b/>
                <w:sz w:val="20"/>
                <w:szCs w:val="20"/>
              </w:rPr>
              <w:t>S2P1. Obtain, evaluate &amp; communicate information about the properties of matter &amp; changes that occur in objects.</w:t>
            </w:r>
          </w:p>
          <w:p w:rsidR="00816B11" w:rsidRPr="00BD2317" w:rsidRDefault="00816B11" w:rsidP="00816B11">
            <w:pPr>
              <w:spacing w:after="0"/>
              <w:rPr>
                <w:b/>
                <w:sz w:val="18"/>
                <w:szCs w:val="18"/>
              </w:rPr>
            </w:pPr>
            <w:r w:rsidRPr="00BD2317">
              <w:rPr>
                <w:sz w:val="18"/>
                <w:szCs w:val="18"/>
              </w:rPr>
              <w:t xml:space="preserve">a. Describe &amp; classify different objects according to their physical properties. </w:t>
            </w:r>
          </w:p>
          <w:p w:rsidR="00816B11" w:rsidRPr="00BD2317" w:rsidRDefault="00816B11" w:rsidP="00816B11">
            <w:pPr>
              <w:spacing w:after="0"/>
              <w:rPr>
                <w:sz w:val="18"/>
                <w:szCs w:val="18"/>
              </w:rPr>
            </w:pPr>
            <w:r w:rsidRPr="00BD2317">
              <w:rPr>
                <w:sz w:val="18"/>
                <w:szCs w:val="18"/>
              </w:rPr>
              <w:t>b. Explain how structures made from small pieces can be disassembled &amp; then rearranged to make new/different structures</w:t>
            </w:r>
          </w:p>
          <w:p w:rsidR="00816B11" w:rsidRPr="0045536C" w:rsidRDefault="00816B11" w:rsidP="00816B11">
            <w:pPr>
              <w:spacing w:after="0"/>
              <w:rPr>
                <w:sz w:val="20"/>
                <w:szCs w:val="20"/>
              </w:rPr>
            </w:pPr>
            <w:r w:rsidRPr="00BD2317">
              <w:rPr>
                <w:sz w:val="18"/>
                <w:szCs w:val="18"/>
              </w:rPr>
              <w:t xml:space="preserve">c. Observe &amp; construct an explanation that some changes in matter caused by heating &amp; cooling </w:t>
            </w:r>
            <w:proofErr w:type="gramStart"/>
            <w:r w:rsidRPr="00BD2317">
              <w:rPr>
                <w:sz w:val="18"/>
                <w:szCs w:val="18"/>
              </w:rPr>
              <w:t>can be reversed</w:t>
            </w:r>
            <w:proofErr w:type="gramEnd"/>
            <w:r w:rsidRPr="00BD2317">
              <w:rPr>
                <w:sz w:val="18"/>
                <w:szCs w:val="18"/>
              </w:rPr>
              <w:t xml:space="preserve"> &amp; some changes are irreversible.</w:t>
            </w:r>
          </w:p>
        </w:tc>
        <w:tc>
          <w:tcPr>
            <w:tcW w:w="2065" w:type="dxa"/>
          </w:tcPr>
          <w:p w:rsidR="00816B11" w:rsidRPr="006F323A" w:rsidRDefault="00816B11" w:rsidP="00816B11">
            <w:pPr>
              <w:spacing w:after="0"/>
              <w:rPr>
                <w:b/>
                <w:sz w:val="20"/>
                <w:szCs w:val="20"/>
              </w:rPr>
            </w:pPr>
            <w:r w:rsidRPr="006F323A">
              <w:rPr>
                <w:b/>
                <w:sz w:val="20"/>
                <w:szCs w:val="20"/>
              </w:rPr>
              <w:t xml:space="preserve">S2E2. Obtain, evaluate &amp; communicate information regarding the sun and moon and the sun’s effect on Earth. </w:t>
            </w:r>
          </w:p>
          <w:p w:rsidR="00816B11" w:rsidRPr="00BD2317" w:rsidRDefault="00816B11" w:rsidP="00816B11">
            <w:pPr>
              <w:spacing w:after="0"/>
              <w:rPr>
                <w:sz w:val="18"/>
                <w:szCs w:val="18"/>
              </w:rPr>
            </w:pPr>
            <w:r w:rsidRPr="00BD2317">
              <w:rPr>
                <w:sz w:val="18"/>
                <w:szCs w:val="18"/>
              </w:rPr>
              <w:t>a. Carry out an investigation to determine the effect of the position of the sun in relation to a fixed object on Earth at various times of the day.</w:t>
            </w:r>
          </w:p>
          <w:p w:rsidR="00816B11" w:rsidRPr="00BD2317" w:rsidRDefault="00816B11" w:rsidP="00816B11">
            <w:pPr>
              <w:spacing w:after="0"/>
              <w:rPr>
                <w:sz w:val="18"/>
                <w:szCs w:val="18"/>
              </w:rPr>
            </w:pPr>
            <w:r w:rsidRPr="00BD2317">
              <w:rPr>
                <w:sz w:val="18"/>
                <w:szCs w:val="18"/>
              </w:rPr>
              <w:t>b. Design/build a structure to demonstrate shadows changing throughout the day.</w:t>
            </w:r>
          </w:p>
          <w:p w:rsidR="00816B11" w:rsidRPr="00BD2317" w:rsidRDefault="00816B11" w:rsidP="00816B11">
            <w:pPr>
              <w:spacing w:after="0"/>
              <w:rPr>
                <w:sz w:val="18"/>
                <w:szCs w:val="18"/>
              </w:rPr>
            </w:pPr>
            <w:r w:rsidRPr="00BD2317">
              <w:rPr>
                <w:sz w:val="18"/>
                <w:szCs w:val="18"/>
              </w:rPr>
              <w:t>c. Represent data in tables/graphs of length of day &amp; night in seasons changing.</w:t>
            </w:r>
          </w:p>
          <w:p w:rsidR="00816B11" w:rsidRPr="009B2C06" w:rsidRDefault="00816B11" w:rsidP="00816B11">
            <w:pPr>
              <w:spacing w:after="0"/>
              <w:rPr>
                <w:sz w:val="16"/>
                <w:szCs w:val="16"/>
              </w:rPr>
            </w:pPr>
            <w:r w:rsidRPr="00BD2317">
              <w:rPr>
                <w:sz w:val="18"/>
                <w:szCs w:val="18"/>
              </w:rPr>
              <w:t>d. Describe, illustrate &amp; predict how appearance of the moon changes over time in a pattern.</w:t>
            </w:r>
          </w:p>
        </w:tc>
        <w:tc>
          <w:tcPr>
            <w:tcW w:w="1710" w:type="dxa"/>
          </w:tcPr>
          <w:p w:rsidR="00816B11" w:rsidRPr="00880B7E" w:rsidRDefault="00816B11" w:rsidP="00816B11">
            <w:pPr>
              <w:autoSpaceDE w:val="0"/>
              <w:autoSpaceDN w:val="0"/>
              <w:adjustRightInd w:val="0"/>
              <w:spacing w:after="0" w:line="240" w:lineRule="auto"/>
              <w:rPr>
                <w:rFonts w:cs="Times New Roman"/>
                <w:color w:val="000000"/>
                <w:sz w:val="20"/>
                <w:szCs w:val="20"/>
              </w:rPr>
            </w:pPr>
            <w:r w:rsidRPr="00880B7E">
              <w:rPr>
                <w:rFonts w:cs="Times New Roman"/>
                <w:b/>
                <w:bCs/>
                <w:color w:val="000000"/>
                <w:sz w:val="20"/>
                <w:szCs w:val="20"/>
              </w:rPr>
              <w:t xml:space="preserve">S2E3. Obtain, evaluate, and communicate information about how weather, plants, animals, and humans cause changes to the environment. </w:t>
            </w:r>
          </w:p>
          <w:p w:rsidR="00816B11" w:rsidRPr="00880B7E" w:rsidRDefault="00816B11" w:rsidP="00816B11">
            <w:pPr>
              <w:autoSpaceDE w:val="0"/>
              <w:autoSpaceDN w:val="0"/>
              <w:adjustRightInd w:val="0"/>
              <w:spacing w:after="0" w:line="240" w:lineRule="auto"/>
              <w:rPr>
                <w:rFonts w:cs="Times New Roman"/>
                <w:color w:val="000000"/>
                <w:sz w:val="18"/>
                <w:szCs w:val="18"/>
              </w:rPr>
            </w:pPr>
            <w:r w:rsidRPr="00880B7E">
              <w:rPr>
                <w:rFonts w:cs="Times New Roman"/>
                <w:color w:val="000000"/>
                <w:sz w:val="20"/>
                <w:szCs w:val="20"/>
              </w:rPr>
              <w:t>(</w:t>
            </w:r>
            <w:r w:rsidRPr="00880B7E">
              <w:rPr>
                <w:rFonts w:cs="Times New Roman"/>
                <w:i/>
                <w:iCs/>
                <w:color w:val="000000"/>
                <w:sz w:val="18"/>
                <w:szCs w:val="18"/>
              </w:rPr>
              <w:t xml:space="preserve">Clarification statement: </w:t>
            </w:r>
            <w:r w:rsidRPr="00880B7E">
              <w:rPr>
                <w:rFonts w:cs="Times New Roman"/>
                <w:color w:val="000000"/>
                <w:sz w:val="18"/>
                <w:szCs w:val="18"/>
              </w:rPr>
              <w:t xml:space="preserve">Changes should be easily observable and </w:t>
            </w:r>
            <w:proofErr w:type="gramStart"/>
            <w:r w:rsidRPr="00880B7E">
              <w:rPr>
                <w:rFonts w:cs="Times New Roman"/>
                <w:color w:val="000000"/>
                <w:sz w:val="18"/>
                <w:szCs w:val="18"/>
              </w:rPr>
              <w:t>could be seen</w:t>
            </w:r>
            <w:proofErr w:type="gramEnd"/>
            <w:r w:rsidRPr="00880B7E">
              <w:rPr>
                <w:rFonts w:cs="Times New Roman"/>
                <w:color w:val="000000"/>
                <w:sz w:val="18"/>
                <w:szCs w:val="18"/>
              </w:rPr>
              <w:t xml:space="preserve"> on school grounds or at home.) </w:t>
            </w:r>
          </w:p>
          <w:p w:rsidR="00816B11" w:rsidRPr="00880B7E" w:rsidRDefault="00816B11" w:rsidP="00816B11">
            <w:pPr>
              <w:autoSpaceDE w:val="0"/>
              <w:autoSpaceDN w:val="0"/>
              <w:adjustRightInd w:val="0"/>
              <w:spacing w:after="68" w:line="240" w:lineRule="auto"/>
              <w:rPr>
                <w:rFonts w:cs="Times New Roman"/>
                <w:color w:val="000000"/>
                <w:sz w:val="18"/>
                <w:szCs w:val="18"/>
              </w:rPr>
            </w:pPr>
            <w:r w:rsidRPr="00880B7E">
              <w:rPr>
                <w:rFonts w:cs="Times New Roman"/>
                <w:color w:val="000000"/>
                <w:sz w:val="18"/>
                <w:szCs w:val="18"/>
              </w:rPr>
              <w:t xml:space="preserve">a. Ask questions to obtain information about major changes to the environment in your community. </w:t>
            </w:r>
          </w:p>
          <w:p w:rsidR="00816B11" w:rsidRPr="00816B11" w:rsidRDefault="00816B11" w:rsidP="00816B11">
            <w:pPr>
              <w:autoSpaceDE w:val="0"/>
              <w:autoSpaceDN w:val="0"/>
              <w:adjustRightInd w:val="0"/>
              <w:spacing w:after="0" w:line="240" w:lineRule="auto"/>
              <w:rPr>
                <w:rFonts w:cs="Times New Roman"/>
                <w:color w:val="000000"/>
                <w:sz w:val="18"/>
                <w:szCs w:val="18"/>
              </w:rPr>
            </w:pPr>
            <w:r w:rsidRPr="00880B7E">
              <w:rPr>
                <w:rFonts w:cs="Times New Roman"/>
                <w:color w:val="000000"/>
                <w:sz w:val="18"/>
                <w:szCs w:val="18"/>
              </w:rPr>
              <w:t xml:space="preserve">b. Construct an explanation of the causes and effects of a change to the environment in your community. </w:t>
            </w:r>
          </w:p>
        </w:tc>
        <w:tc>
          <w:tcPr>
            <w:tcW w:w="1890" w:type="dxa"/>
          </w:tcPr>
          <w:p w:rsidR="00816B11" w:rsidRPr="00BD2317" w:rsidRDefault="00816B11" w:rsidP="00816B11">
            <w:pPr>
              <w:spacing w:after="0"/>
              <w:rPr>
                <w:b/>
                <w:sz w:val="20"/>
                <w:szCs w:val="20"/>
              </w:rPr>
            </w:pPr>
            <w:r w:rsidRPr="0045536C">
              <w:rPr>
                <w:b/>
                <w:sz w:val="20"/>
                <w:szCs w:val="20"/>
              </w:rPr>
              <w:t>S2P2. Obtain, evaluate &amp; communicate information to explain</w:t>
            </w:r>
            <w:r w:rsidRPr="0045536C">
              <w:rPr>
                <w:sz w:val="20"/>
                <w:szCs w:val="20"/>
              </w:rPr>
              <w:t xml:space="preserve"> </w:t>
            </w:r>
            <w:r w:rsidRPr="00BD2317">
              <w:rPr>
                <w:b/>
                <w:sz w:val="20"/>
                <w:szCs w:val="20"/>
              </w:rPr>
              <w:t xml:space="preserve">the effect of a force (a push or pull) in the movement of an object. </w:t>
            </w:r>
          </w:p>
          <w:p w:rsidR="00816B11" w:rsidRPr="00BD2317" w:rsidRDefault="00816B11" w:rsidP="00816B11">
            <w:pPr>
              <w:spacing w:after="0"/>
              <w:rPr>
                <w:sz w:val="18"/>
                <w:szCs w:val="18"/>
              </w:rPr>
            </w:pPr>
            <w:r w:rsidRPr="00BD2317">
              <w:rPr>
                <w:sz w:val="18"/>
                <w:szCs w:val="18"/>
              </w:rPr>
              <w:t>a. Plan &amp; carry out an investigation to demonstrate how pushing &amp; pulling on an object affects the motion of the object.</w:t>
            </w:r>
          </w:p>
          <w:p w:rsidR="00816B11" w:rsidRPr="00BD2317" w:rsidRDefault="00816B11" w:rsidP="00816B11">
            <w:pPr>
              <w:spacing w:after="0"/>
              <w:rPr>
                <w:sz w:val="18"/>
                <w:szCs w:val="18"/>
              </w:rPr>
            </w:pPr>
            <w:r w:rsidRPr="00BD2317">
              <w:rPr>
                <w:sz w:val="18"/>
                <w:szCs w:val="18"/>
              </w:rPr>
              <w:t>b. Design a device to change the speed or direction of an object.</w:t>
            </w:r>
          </w:p>
          <w:p w:rsidR="00816B11" w:rsidRPr="00BD2317" w:rsidRDefault="00816B11" w:rsidP="00816B11">
            <w:pPr>
              <w:spacing w:after="0"/>
              <w:rPr>
                <w:sz w:val="18"/>
                <w:szCs w:val="18"/>
              </w:rPr>
            </w:pPr>
            <w:r w:rsidRPr="00BD2317">
              <w:rPr>
                <w:sz w:val="18"/>
                <w:szCs w:val="18"/>
              </w:rPr>
              <w:t>c. Record &amp; analyze data to decide if a design solution works as intended to change the speed or direction of an object with a force.</w:t>
            </w:r>
          </w:p>
          <w:p w:rsidR="00816B11" w:rsidRPr="009B2C06" w:rsidRDefault="00816B11" w:rsidP="00816B11">
            <w:pPr>
              <w:rPr>
                <w:b/>
                <w:sz w:val="16"/>
                <w:szCs w:val="16"/>
              </w:rPr>
            </w:pPr>
          </w:p>
        </w:tc>
        <w:tc>
          <w:tcPr>
            <w:tcW w:w="810" w:type="dxa"/>
          </w:tcPr>
          <w:p w:rsidR="00816B11" w:rsidRPr="006F323A" w:rsidRDefault="00816B11" w:rsidP="00816B11">
            <w:pPr>
              <w:spacing w:after="0"/>
              <w:rPr>
                <w:b/>
                <w:sz w:val="20"/>
                <w:szCs w:val="20"/>
              </w:rPr>
            </w:pPr>
          </w:p>
        </w:tc>
        <w:tc>
          <w:tcPr>
            <w:tcW w:w="1440" w:type="dxa"/>
            <w:shd w:val="clear" w:color="auto" w:fill="auto"/>
          </w:tcPr>
          <w:p w:rsidR="00816B11" w:rsidRPr="00B573B7" w:rsidRDefault="00816B11" w:rsidP="00816B11">
            <w:pPr>
              <w:spacing w:after="0"/>
              <w:rPr>
                <w:rFonts w:ascii="Calibri" w:eastAsia="Calibri" w:hAnsi="Calibri" w:cs="Times New Roman"/>
                <w:b/>
                <w:sz w:val="20"/>
                <w:szCs w:val="20"/>
              </w:rPr>
            </w:pPr>
            <w:r w:rsidRPr="009B2C06">
              <w:rPr>
                <w:b/>
                <w:sz w:val="16"/>
                <w:szCs w:val="16"/>
              </w:rPr>
              <w:t xml:space="preserve"> </w:t>
            </w:r>
            <w:r w:rsidRPr="00B573B7">
              <w:rPr>
                <w:rFonts w:ascii="Calibri" w:eastAsia="Calibri" w:hAnsi="Calibri" w:cs="Times New Roman"/>
                <w:b/>
                <w:sz w:val="20"/>
                <w:szCs w:val="20"/>
              </w:rPr>
              <w:t xml:space="preserve"> S2E1. Obtain, evaluate &amp; communicate information about stars having different sizes &amp; brightness</w:t>
            </w:r>
          </w:p>
          <w:p w:rsidR="00816B11" w:rsidRPr="00B573B7" w:rsidRDefault="00816B11" w:rsidP="00816B11">
            <w:pPr>
              <w:spacing w:after="0"/>
              <w:rPr>
                <w:rFonts w:ascii="Calibri" w:eastAsia="Calibri" w:hAnsi="Calibri" w:cs="Times New Roman"/>
                <w:sz w:val="18"/>
                <w:szCs w:val="18"/>
              </w:rPr>
            </w:pPr>
            <w:r w:rsidRPr="00B573B7">
              <w:rPr>
                <w:rFonts w:ascii="Calibri" w:eastAsia="Calibri" w:hAnsi="Calibri" w:cs="Times New Roman"/>
                <w:sz w:val="18"/>
                <w:szCs w:val="18"/>
              </w:rPr>
              <w:t xml:space="preserve">a. Ask questions to describe the physical attributes (size and brightness) of stars. </w:t>
            </w:r>
          </w:p>
          <w:p w:rsidR="00816B11" w:rsidRPr="00B573B7" w:rsidRDefault="00816B11" w:rsidP="00816B11">
            <w:pPr>
              <w:spacing w:after="0"/>
              <w:rPr>
                <w:rFonts w:ascii="Calibri" w:eastAsia="Calibri" w:hAnsi="Calibri" w:cs="Times New Roman"/>
                <w:sz w:val="18"/>
                <w:szCs w:val="18"/>
              </w:rPr>
            </w:pPr>
            <w:r w:rsidRPr="00B573B7">
              <w:rPr>
                <w:rFonts w:ascii="Calibri" w:eastAsia="Calibri" w:hAnsi="Calibri" w:cs="Times New Roman"/>
                <w:sz w:val="18"/>
                <w:szCs w:val="18"/>
              </w:rPr>
              <w:t xml:space="preserve">b. Construct an argument to support the claim that, although the sun appears to be the brightest and largest star, it is actually medium in size and brightness. </w:t>
            </w:r>
          </w:p>
          <w:p w:rsidR="00816B11" w:rsidRPr="009B2C06" w:rsidRDefault="00816B11" w:rsidP="00816B11">
            <w:pPr>
              <w:rPr>
                <w:b/>
                <w:sz w:val="16"/>
                <w:szCs w:val="16"/>
              </w:rPr>
            </w:pPr>
          </w:p>
        </w:tc>
        <w:tc>
          <w:tcPr>
            <w:tcW w:w="810" w:type="dxa"/>
          </w:tcPr>
          <w:p w:rsidR="00816B11" w:rsidRPr="0045536C" w:rsidRDefault="00816B11" w:rsidP="00816B11">
            <w:pPr>
              <w:autoSpaceDE w:val="0"/>
              <w:autoSpaceDN w:val="0"/>
              <w:adjustRightInd w:val="0"/>
              <w:spacing w:after="0" w:line="240" w:lineRule="auto"/>
              <w:rPr>
                <w:rFonts w:ascii="Times New Roman" w:hAnsi="Times New Roman" w:cs="Times New Roman"/>
                <w:color w:val="000000"/>
                <w:sz w:val="20"/>
                <w:szCs w:val="20"/>
              </w:rPr>
            </w:pPr>
          </w:p>
        </w:tc>
        <w:tc>
          <w:tcPr>
            <w:tcW w:w="2250" w:type="dxa"/>
          </w:tcPr>
          <w:p w:rsidR="00816B11" w:rsidRPr="00880B7E" w:rsidRDefault="00816B11" w:rsidP="00816B11">
            <w:pPr>
              <w:spacing w:after="0"/>
              <w:rPr>
                <w:b/>
                <w:sz w:val="20"/>
                <w:szCs w:val="20"/>
              </w:rPr>
            </w:pPr>
            <w:r w:rsidRPr="00880B7E">
              <w:rPr>
                <w:b/>
                <w:sz w:val="20"/>
                <w:szCs w:val="20"/>
              </w:rPr>
              <w:t>S2L1. Obtain, evaluate &amp; communicate information about life cycles of different living organisms</w:t>
            </w:r>
          </w:p>
          <w:p w:rsidR="00816B11" w:rsidRPr="00DE5F87" w:rsidRDefault="00816B11" w:rsidP="00816B11">
            <w:pPr>
              <w:pStyle w:val="Default"/>
              <w:rPr>
                <w:sz w:val="18"/>
                <w:szCs w:val="18"/>
              </w:rPr>
            </w:pPr>
            <w:r w:rsidRPr="00BD2317">
              <w:rPr>
                <w:sz w:val="18"/>
                <w:szCs w:val="18"/>
              </w:rPr>
              <w:t xml:space="preserve">a. </w:t>
            </w:r>
            <w:r w:rsidRPr="00DE5F87">
              <w:rPr>
                <w:rFonts w:asciiTheme="minorHAnsi" w:hAnsiTheme="minorHAnsi"/>
                <w:sz w:val="18"/>
                <w:szCs w:val="18"/>
              </w:rPr>
              <w:t xml:space="preserve">Ask questions to determine the sequence of the life cycle of common animals in your area: a mammal such as a cat, dog or classroom pet, a bird such as a chicken, an amphibian such as a frog, and an insect such as a butterfly. </w:t>
            </w:r>
          </w:p>
          <w:p w:rsidR="00816B11" w:rsidRPr="00DE5F87" w:rsidRDefault="00816B11" w:rsidP="00816B11">
            <w:pPr>
              <w:autoSpaceDE w:val="0"/>
              <w:autoSpaceDN w:val="0"/>
              <w:adjustRightInd w:val="0"/>
              <w:spacing w:after="0" w:line="240" w:lineRule="auto"/>
              <w:rPr>
                <w:rFonts w:cs="Times New Roman"/>
                <w:color w:val="000000"/>
                <w:sz w:val="18"/>
                <w:szCs w:val="18"/>
              </w:rPr>
            </w:pPr>
            <w:r w:rsidRPr="00DE5F87">
              <w:rPr>
                <w:rFonts w:cs="Times New Roman"/>
                <w:color w:val="000000"/>
                <w:sz w:val="18"/>
                <w:szCs w:val="18"/>
              </w:rPr>
              <w:t xml:space="preserve">b. Plan and carry out an investigation of the life cycle of a plant by growing a plant from a seed and by recording changes over a </w:t>
            </w:r>
            <w:proofErr w:type="gramStart"/>
            <w:r w:rsidRPr="00DE5F87">
              <w:rPr>
                <w:rFonts w:cs="Times New Roman"/>
                <w:color w:val="000000"/>
                <w:sz w:val="18"/>
                <w:szCs w:val="18"/>
              </w:rPr>
              <w:t>period of time</w:t>
            </w:r>
            <w:proofErr w:type="gramEnd"/>
            <w:r w:rsidRPr="00DE5F87">
              <w:rPr>
                <w:rFonts w:cs="Times New Roman"/>
                <w:color w:val="000000"/>
                <w:sz w:val="18"/>
                <w:szCs w:val="18"/>
              </w:rPr>
              <w:t xml:space="preserve">. </w:t>
            </w:r>
          </w:p>
          <w:p w:rsidR="00816B11" w:rsidRPr="00DE5F87" w:rsidRDefault="00816B11" w:rsidP="00816B11">
            <w:pPr>
              <w:autoSpaceDE w:val="0"/>
              <w:autoSpaceDN w:val="0"/>
              <w:adjustRightInd w:val="0"/>
              <w:spacing w:after="0" w:line="240" w:lineRule="auto"/>
              <w:rPr>
                <w:rFonts w:cs="Times New Roman"/>
                <w:color w:val="000000"/>
                <w:sz w:val="18"/>
                <w:szCs w:val="18"/>
              </w:rPr>
            </w:pPr>
            <w:r w:rsidRPr="00DE5F87">
              <w:rPr>
                <w:rFonts w:cs="Times New Roman"/>
                <w:color w:val="000000"/>
                <w:sz w:val="18"/>
                <w:szCs w:val="18"/>
              </w:rPr>
              <w:t xml:space="preserve">c. Construct an explanation of an animal’s role in dispersing seeds or in the pollination of plants. </w:t>
            </w:r>
          </w:p>
          <w:p w:rsidR="00816B11" w:rsidRPr="0045536C" w:rsidRDefault="00816B11" w:rsidP="00816B11">
            <w:pPr>
              <w:autoSpaceDE w:val="0"/>
              <w:autoSpaceDN w:val="0"/>
              <w:adjustRightInd w:val="0"/>
              <w:spacing w:after="0" w:line="240" w:lineRule="auto"/>
              <w:rPr>
                <w:rFonts w:ascii="Times New Roman" w:hAnsi="Times New Roman" w:cs="Times New Roman"/>
                <w:color w:val="000000"/>
                <w:sz w:val="20"/>
                <w:szCs w:val="20"/>
              </w:rPr>
            </w:pPr>
            <w:r w:rsidRPr="00DE5F87">
              <w:rPr>
                <w:rFonts w:cs="Times New Roman"/>
                <w:color w:val="000000"/>
                <w:sz w:val="18"/>
                <w:szCs w:val="18"/>
              </w:rPr>
              <w:t xml:space="preserve">d. Develop models to illustrate the unique and diverse life cycles of </w:t>
            </w:r>
            <w:r w:rsidRPr="00BD2317">
              <w:rPr>
                <w:rFonts w:cs="Times New Roman"/>
                <w:color w:val="000000"/>
                <w:sz w:val="18"/>
                <w:szCs w:val="18"/>
              </w:rPr>
              <w:t>other organisms</w:t>
            </w:r>
            <w:r w:rsidRPr="00DE5F87">
              <w:rPr>
                <w:rFonts w:cs="Times New Roman"/>
                <w:color w:val="000000"/>
                <w:sz w:val="18"/>
                <w:szCs w:val="18"/>
              </w:rPr>
              <w:t>.</w:t>
            </w:r>
            <w:r w:rsidRPr="00DE5F87">
              <w:rPr>
                <w:rFonts w:ascii="Times New Roman" w:hAnsi="Times New Roman" w:cs="Times New Roman"/>
                <w:color w:val="000000"/>
                <w:sz w:val="20"/>
                <w:szCs w:val="20"/>
              </w:rPr>
              <w:t xml:space="preserve"> </w:t>
            </w:r>
          </w:p>
        </w:tc>
        <w:tc>
          <w:tcPr>
            <w:tcW w:w="810" w:type="dxa"/>
          </w:tcPr>
          <w:p w:rsidR="00816B11" w:rsidRPr="00880B7E" w:rsidRDefault="00816B11" w:rsidP="00816B11">
            <w:pPr>
              <w:spacing w:after="0"/>
              <w:rPr>
                <w:b/>
                <w:sz w:val="20"/>
                <w:szCs w:val="20"/>
              </w:rPr>
            </w:pPr>
          </w:p>
        </w:tc>
      </w:tr>
    </w:tbl>
    <w:p w:rsidR="000F6DC2" w:rsidRDefault="000F6DC2" w:rsidP="00816B11">
      <w:pPr>
        <w:keepNext/>
        <w:keepLines/>
        <w:spacing w:after="16"/>
        <w:outlineLvl w:val="0"/>
        <w:rPr>
          <w:rFonts w:eastAsia="Times New Roman" w:cs="Times New Roman"/>
          <w:b/>
          <w:color w:val="000000"/>
          <w:sz w:val="24"/>
          <w:u w:color="000000"/>
        </w:rPr>
      </w:pPr>
      <w:bookmarkStart w:id="1" w:name="_Toc65737"/>
      <w:r w:rsidRPr="000F6DC2">
        <w:rPr>
          <w:rFonts w:eastAsia="Times New Roman" w:cs="Times New Roman"/>
          <w:b/>
          <w:color w:val="000000"/>
          <w:sz w:val="24"/>
          <w:u w:val="single" w:color="000000"/>
        </w:rPr>
        <w:lastRenderedPageBreak/>
        <w:t>Second Grade Standards</w:t>
      </w:r>
      <w:r w:rsidRPr="000F6DC2">
        <w:rPr>
          <w:rFonts w:eastAsia="Times New Roman" w:cs="Times New Roman"/>
          <w:b/>
          <w:color w:val="000000"/>
          <w:sz w:val="24"/>
          <w:u w:color="000000"/>
        </w:rPr>
        <w:t xml:space="preserve"> </w:t>
      </w:r>
      <w:bookmarkEnd w:id="1"/>
    </w:p>
    <w:p w:rsidR="00E74C4B" w:rsidRPr="000F6DC2" w:rsidRDefault="00E74C4B" w:rsidP="00E74C4B">
      <w:pPr>
        <w:keepNext/>
        <w:keepLines/>
        <w:spacing w:after="16"/>
        <w:ind w:left="-5" w:right="-450" w:hanging="10"/>
        <w:outlineLvl w:val="0"/>
        <w:rPr>
          <w:rFonts w:eastAsia="Times New Roman" w:cs="Times New Roman"/>
          <w:b/>
          <w:color w:val="000000"/>
          <w:sz w:val="24"/>
          <w:u w:val="single" w:color="000000"/>
        </w:rPr>
      </w:pPr>
    </w:p>
    <w:p w:rsidR="000F6DC2" w:rsidRPr="000F6DC2" w:rsidRDefault="000F6DC2" w:rsidP="000F6DC2">
      <w:pPr>
        <w:spacing w:after="5" w:line="270" w:lineRule="auto"/>
        <w:ind w:left="10" w:right="15" w:hanging="10"/>
        <w:rPr>
          <w:rFonts w:eastAsia="Times New Roman" w:cs="Times New Roman"/>
          <w:color w:val="000000"/>
          <w:sz w:val="24"/>
        </w:rPr>
      </w:pPr>
      <w:r>
        <w:rPr>
          <w:rFonts w:eastAsia="Times New Roman" w:cs="Times New Roman"/>
          <w:color w:val="000000"/>
          <w:sz w:val="24"/>
        </w:rPr>
        <w:t>The Cobb Teaching and Learning</w:t>
      </w:r>
      <w:r w:rsidRPr="000F6DC2">
        <w:rPr>
          <w:rFonts w:eastAsia="Times New Roman" w:cs="Times New Roman"/>
          <w:color w:val="000000"/>
          <w:sz w:val="24"/>
        </w:rPr>
        <w:t xml:space="preserve"> Standards </w:t>
      </w:r>
      <w:r w:rsidR="006B1399">
        <w:rPr>
          <w:rFonts w:eastAsia="Times New Roman" w:cs="Times New Roman"/>
          <w:color w:val="000000"/>
          <w:sz w:val="24"/>
        </w:rPr>
        <w:t>(</w:t>
      </w:r>
      <w:r>
        <w:rPr>
          <w:rFonts w:eastAsia="Times New Roman" w:cs="Times New Roman"/>
          <w:color w:val="000000"/>
          <w:sz w:val="24"/>
        </w:rPr>
        <w:t>CT</w:t>
      </w:r>
      <w:r w:rsidR="006B1399">
        <w:rPr>
          <w:rFonts w:eastAsia="Times New Roman" w:cs="Times New Roman"/>
          <w:color w:val="000000"/>
          <w:sz w:val="24"/>
        </w:rPr>
        <w:t xml:space="preserve"> &amp; LS</w:t>
      </w:r>
      <w:r>
        <w:rPr>
          <w:rFonts w:eastAsia="Times New Roman" w:cs="Times New Roman"/>
          <w:color w:val="000000"/>
          <w:sz w:val="24"/>
        </w:rPr>
        <w:t>) for science</w:t>
      </w:r>
      <w:r w:rsidRPr="000F6DC2">
        <w:rPr>
          <w:rFonts w:eastAsia="Times New Roman" w:cs="Times New Roman"/>
          <w:color w:val="000000"/>
          <w:sz w:val="24"/>
        </w:rPr>
        <w:t xml:space="preserve"> are designed to provide foundational knowledge and skills for all students to develop proficiency in science. The Project 2061’s </w:t>
      </w:r>
      <w:r w:rsidRPr="000F6DC2">
        <w:rPr>
          <w:rFonts w:eastAsia="Times New Roman" w:cs="Times New Roman"/>
          <w:i/>
          <w:color w:val="000000"/>
          <w:sz w:val="24"/>
        </w:rPr>
        <w:t>Benchmarks for Science Literacy</w:t>
      </w:r>
      <w:r w:rsidRPr="000F6DC2">
        <w:rPr>
          <w:rFonts w:eastAsia="Times New Roman" w:cs="Times New Roman"/>
          <w:color w:val="000000"/>
          <w:sz w:val="24"/>
        </w:rPr>
        <w:t xml:space="preserve"> and the follow up work, </w:t>
      </w:r>
      <w:r w:rsidRPr="000F6DC2">
        <w:rPr>
          <w:rFonts w:eastAsia="Times New Roman" w:cs="Times New Roman"/>
          <w:i/>
          <w:color w:val="000000"/>
          <w:sz w:val="24"/>
        </w:rPr>
        <w:t>A Framework for K-12 Science Education</w:t>
      </w:r>
      <w:r w:rsidRPr="000F6DC2">
        <w:rPr>
          <w:rFonts w:eastAsia="Times New Roman" w:cs="Times New Roman"/>
          <w:color w:val="000000"/>
          <w:sz w:val="24"/>
        </w:rPr>
        <w:t xml:space="preserve"> </w:t>
      </w:r>
      <w:proofErr w:type="gramStart"/>
      <w:r w:rsidRPr="000F6DC2">
        <w:rPr>
          <w:rFonts w:eastAsia="Times New Roman" w:cs="Times New Roman"/>
          <w:color w:val="000000"/>
          <w:sz w:val="24"/>
        </w:rPr>
        <w:t>were used</w:t>
      </w:r>
      <w:proofErr w:type="gramEnd"/>
      <w:r w:rsidRPr="000F6DC2">
        <w:rPr>
          <w:rFonts w:eastAsia="Times New Roman" w:cs="Times New Roman"/>
          <w:color w:val="000000"/>
          <w:sz w:val="24"/>
        </w:rPr>
        <w:t xml:space="preserve"> as the core of the standards to determine appropriate content and process skills for students. The Science Georgia Standards of Excellence focus on a limited number of core disciplinary ideas and crosscutting </w:t>
      </w:r>
      <w:proofErr w:type="gramStart"/>
      <w:r w:rsidRPr="000F6DC2">
        <w:rPr>
          <w:rFonts w:eastAsia="Times New Roman" w:cs="Times New Roman"/>
          <w:color w:val="000000"/>
          <w:sz w:val="24"/>
        </w:rPr>
        <w:t>concepts which</w:t>
      </w:r>
      <w:proofErr w:type="gramEnd"/>
      <w:r w:rsidRPr="000F6DC2">
        <w:rPr>
          <w:rFonts w:eastAsia="Times New Roman" w:cs="Times New Roman"/>
          <w:color w:val="000000"/>
          <w:sz w:val="24"/>
        </w:rPr>
        <w:t xml:space="preserve"> build from Kindergarten to high school. The standards </w:t>
      </w:r>
      <w:proofErr w:type="gramStart"/>
      <w:r w:rsidRPr="000F6DC2">
        <w:rPr>
          <w:rFonts w:eastAsia="Times New Roman" w:cs="Times New Roman"/>
          <w:color w:val="000000"/>
          <w:sz w:val="24"/>
        </w:rPr>
        <w:t>are written</w:t>
      </w:r>
      <w:proofErr w:type="gramEnd"/>
      <w:r w:rsidRPr="000F6DC2">
        <w:rPr>
          <w:rFonts w:eastAsia="Times New Roman" w:cs="Times New Roman"/>
          <w:color w:val="000000"/>
          <w:sz w:val="24"/>
        </w:rPr>
        <w:t xml:space="preserve"> with the core knowledge to be mastered integrated with the science and engineering practices needed to engage in scientific inquiry and engineering design. </w:t>
      </w:r>
    </w:p>
    <w:p w:rsidR="000F6DC2" w:rsidRPr="000F6DC2" w:rsidRDefault="000F6DC2" w:rsidP="000F6DC2">
      <w:pPr>
        <w:spacing w:after="17"/>
        <w:rPr>
          <w:rFonts w:eastAsia="Times New Roman" w:cs="Times New Roman"/>
          <w:color w:val="000000"/>
          <w:sz w:val="24"/>
        </w:rPr>
      </w:pPr>
      <w:r w:rsidRPr="000F6DC2">
        <w:rPr>
          <w:rFonts w:eastAsia="Times New Roman" w:cs="Times New Roman"/>
          <w:color w:val="000000"/>
          <w:sz w:val="24"/>
        </w:rPr>
        <w:t xml:space="preserve"> </w:t>
      </w:r>
    </w:p>
    <w:p w:rsidR="000F6DC2" w:rsidRPr="000F6DC2" w:rsidRDefault="001C04DB" w:rsidP="000F6DC2">
      <w:pPr>
        <w:spacing w:after="5" w:line="270" w:lineRule="auto"/>
        <w:ind w:left="10" w:right="15" w:hanging="10"/>
        <w:rPr>
          <w:rFonts w:eastAsia="Times New Roman" w:cs="Times New Roman"/>
          <w:color w:val="000000"/>
          <w:sz w:val="24"/>
        </w:rPr>
      </w:pPr>
      <w:r>
        <w:rPr>
          <w:rFonts w:eastAsia="Times New Roman" w:cs="Times New Roman"/>
          <w:color w:val="000000"/>
          <w:sz w:val="24"/>
        </w:rPr>
        <w:t xml:space="preserve">The Cobb Teaching and Learning Standards </w:t>
      </w:r>
      <w:r w:rsidR="000F6DC2" w:rsidRPr="000F6DC2">
        <w:rPr>
          <w:rFonts w:eastAsia="Times New Roman" w:cs="Times New Roman"/>
          <w:color w:val="000000"/>
          <w:sz w:val="24"/>
        </w:rPr>
        <w:t xml:space="preserve">drive instruction. Hands-on, student-centered, and inquiry-based approaches should be the emphasis of instruction. The standards are a required minimum set of expectations that show proficiency in science. However, instruction can extend beyond these minimum expectations to meet student needs. At the same time, these standards set a maximum expectation on what will be assessed by the Georgia Milestones Assessment System.  </w:t>
      </w:r>
    </w:p>
    <w:p w:rsidR="000F6DC2" w:rsidRPr="000F6DC2" w:rsidRDefault="000F6DC2" w:rsidP="000F6DC2">
      <w:pPr>
        <w:spacing w:after="16"/>
        <w:rPr>
          <w:rFonts w:eastAsia="Times New Roman" w:cs="Times New Roman"/>
          <w:color w:val="000000"/>
          <w:sz w:val="24"/>
        </w:rPr>
      </w:pPr>
      <w:r w:rsidRPr="000F6DC2">
        <w:rPr>
          <w:rFonts w:eastAsia="Times New Roman" w:cs="Times New Roman"/>
          <w:color w:val="000000"/>
          <w:sz w:val="24"/>
        </w:rPr>
        <w:t xml:space="preserve"> </w:t>
      </w:r>
    </w:p>
    <w:p w:rsidR="000F6DC2" w:rsidRPr="000F6DC2" w:rsidRDefault="000F6DC2" w:rsidP="000F6DC2">
      <w:pPr>
        <w:spacing w:after="5" w:line="270" w:lineRule="auto"/>
        <w:ind w:left="10" w:right="15" w:hanging="10"/>
        <w:rPr>
          <w:rFonts w:eastAsia="Times New Roman" w:cs="Times New Roman"/>
          <w:color w:val="000000"/>
          <w:sz w:val="24"/>
        </w:rPr>
      </w:pPr>
      <w:r w:rsidRPr="000F6DC2">
        <w:rPr>
          <w:rFonts w:eastAsia="Times New Roman" w:cs="Times New Roman"/>
          <w:color w:val="000000"/>
          <w:sz w:val="24"/>
        </w:rPr>
        <w:t xml:space="preserve">Science consists of a way of thinking and investigating, as well a growing body of knowledge about the natural world. To become literate in science, students need to possess sufficient understanding of fundamental science content knowledge, the ability to engage in the science and engineering practices, and to use scientific and technological information correctly. Technology should be infused into the curriculum and the safety of the student should always be foremost in instruction. </w:t>
      </w:r>
    </w:p>
    <w:p w:rsidR="000F6DC2" w:rsidRPr="000F6DC2" w:rsidRDefault="000F6DC2" w:rsidP="000F6DC2">
      <w:pPr>
        <w:spacing w:after="16"/>
        <w:rPr>
          <w:rFonts w:eastAsia="Times New Roman" w:cs="Times New Roman"/>
          <w:color w:val="000000"/>
          <w:sz w:val="24"/>
        </w:rPr>
      </w:pPr>
      <w:r w:rsidRPr="000F6DC2">
        <w:rPr>
          <w:rFonts w:eastAsia="Times New Roman" w:cs="Times New Roman"/>
          <w:color w:val="000000"/>
          <w:sz w:val="24"/>
        </w:rPr>
        <w:t xml:space="preserve"> </w:t>
      </w:r>
    </w:p>
    <w:p w:rsidR="000F6DC2" w:rsidRPr="008E16E7" w:rsidRDefault="006B1399" w:rsidP="008E16E7">
      <w:pPr>
        <w:spacing w:after="5" w:line="270" w:lineRule="auto"/>
        <w:ind w:left="10" w:right="15" w:hanging="10"/>
        <w:rPr>
          <w:rFonts w:eastAsia="Times New Roman" w:cs="Times New Roman"/>
          <w:color w:val="000000"/>
          <w:sz w:val="24"/>
        </w:rPr>
      </w:pPr>
      <w:r>
        <w:rPr>
          <w:rFonts w:eastAsia="Times New Roman" w:cs="Times New Roman"/>
          <w:color w:val="000000"/>
          <w:sz w:val="24"/>
        </w:rPr>
        <w:t>The Second Grade</w:t>
      </w:r>
      <w:r w:rsidR="001C04DB">
        <w:rPr>
          <w:rFonts w:eastAsia="Times New Roman" w:cs="Times New Roman"/>
          <w:color w:val="000000"/>
          <w:sz w:val="24"/>
        </w:rPr>
        <w:t>,</w:t>
      </w:r>
      <w:r>
        <w:rPr>
          <w:rFonts w:eastAsia="Times New Roman" w:cs="Times New Roman"/>
          <w:color w:val="000000"/>
          <w:sz w:val="24"/>
        </w:rPr>
        <w:t xml:space="preserve"> Cobb Teaching and Learning Standards for science </w:t>
      </w:r>
      <w:r w:rsidR="000F6DC2" w:rsidRPr="000F6DC2">
        <w:rPr>
          <w:rFonts w:eastAsia="Times New Roman" w:cs="Times New Roman"/>
          <w:color w:val="000000"/>
          <w:sz w:val="24"/>
        </w:rPr>
        <w:t>engage students in raising questions about the world around them and seeking answers by making observations and exploring.  At the appropriate times, students will ask, “How do you know?” and will attempt to answer the question. They will use whole numbers as well as basic fractions (such as one-half and one-fourth) to identify and analyze scientific data. Second graders will find sums and differences of single digit numbers and then justify the answer. They will give rough estimates to problems and estimate lengths, weights, and time intervals. They will explain to others how to solve numerical problem</w:t>
      </w:r>
      <w:r w:rsidR="00507C13">
        <w:rPr>
          <w:rFonts w:eastAsia="Times New Roman" w:cs="Times New Roman"/>
          <w:color w:val="000000"/>
          <w:sz w:val="24"/>
        </w:rPr>
        <w:t>s related to a science activity</w:t>
      </w:r>
      <w:r w:rsidR="008E16E7">
        <w:rPr>
          <w:rFonts w:eastAsia="Times New Roman" w:cs="Times New Roman"/>
          <w:color w:val="000000"/>
          <w:sz w:val="24"/>
        </w:rPr>
        <w:t>.</w:t>
      </w:r>
    </w:p>
    <w:p w:rsidR="000F6DC2" w:rsidRDefault="000F6DC2" w:rsidP="008426E6">
      <w:pPr>
        <w:autoSpaceDE w:val="0"/>
        <w:autoSpaceDN w:val="0"/>
        <w:adjustRightInd w:val="0"/>
        <w:spacing w:after="0" w:line="240" w:lineRule="auto"/>
        <w:rPr>
          <w:rFonts w:ascii="Calibri" w:eastAsia="Times New Roman" w:hAnsi="Calibri" w:cs="Times New Roman"/>
          <w:color w:val="000000"/>
          <w:sz w:val="16"/>
          <w:szCs w:val="16"/>
        </w:rPr>
      </w:pPr>
    </w:p>
    <w:p w:rsidR="000F6DC2" w:rsidRDefault="000F6DC2" w:rsidP="008426E6">
      <w:pPr>
        <w:autoSpaceDE w:val="0"/>
        <w:autoSpaceDN w:val="0"/>
        <w:adjustRightInd w:val="0"/>
        <w:spacing w:after="0" w:line="240" w:lineRule="auto"/>
        <w:rPr>
          <w:rFonts w:ascii="Calibri" w:eastAsia="Times New Roman" w:hAnsi="Calibri" w:cs="Times New Roman"/>
          <w:color w:val="000000"/>
          <w:sz w:val="16"/>
          <w:szCs w:val="16"/>
        </w:rPr>
      </w:pPr>
    </w:p>
    <w:p w:rsidR="008E16E7" w:rsidRDefault="008E16E7" w:rsidP="008426E6">
      <w:pPr>
        <w:autoSpaceDE w:val="0"/>
        <w:autoSpaceDN w:val="0"/>
        <w:adjustRightInd w:val="0"/>
        <w:spacing w:after="0" w:line="240" w:lineRule="auto"/>
        <w:rPr>
          <w:rFonts w:ascii="Calibri" w:eastAsia="Times New Roman" w:hAnsi="Calibri" w:cs="Times New Roman"/>
          <w:color w:val="000000"/>
          <w:sz w:val="16"/>
          <w:szCs w:val="16"/>
        </w:rPr>
      </w:pPr>
    </w:p>
    <w:p w:rsidR="008426E6" w:rsidRDefault="008426E6" w:rsidP="008426E6">
      <w:pPr>
        <w:autoSpaceDE w:val="0"/>
        <w:autoSpaceDN w:val="0"/>
        <w:adjustRightInd w:val="0"/>
        <w:spacing w:after="0" w:line="240" w:lineRule="auto"/>
        <w:rPr>
          <w:rFonts w:ascii="Calibri" w:eastAsia="Times New Roman" w:hAnsi="Calibri" w:cs="Times New Roman"/>
          <w:color w:val="000000"/>
          <w:sz w:val="16"/>
          <w:szCs w:val="16"/>
        </w:rPr>
      </w:pPr>
    </w:p>
    <w:p w:rsidR="00061713" w:rsidRDefault="00061713" w:rsidP="008426E6">
      <w:pPr>
        <w:autoSpaceDE w:val="0"/>
        <w:autoSpaceDN w:val="0"/>
        <w:adjustRightInd w:val="0"/>
        <w:spacing w:after="0" w:line="240" w:lineRule="auto"/>
        <w:rPr>
          <w:rFonts w:ascii="Calibri" w:eastAsia="Times New Roman" w:hAnsi="Calibri" w:cs="Times New Roman"/>
          <w:color w:val="000000"/>
          <w:sz w:val="16"/>
          <w:szCs w:val="16"/>
        </w:rPr>
      </w:pPr>
    </w:p>
    <w:p w:rsidR="00061713" w:rsidRDefault="00061713" w:rsidP="008426E6">
      <w:pPr>
        <w:autoSpaceDE w:val="0"/>
        <w:autoSpaceDN w:val="0"/>
        <w:adjustRightInd w:val="0"/>
        <w:spacing w:after="0" w:line="240" w:lineRule="auto"/>
        <w:rPr>
          <w:rFonts w:ascii="Calibri" w:eastAsia="Times New Roman" w:hAnsi="Calibri" w:cs="Times New Roman"/>
          <w:color w:val="000000"/>
          <w:sz w:val="16"/>
          <w:szCs w:val="16"/>
        </w:rPr>
      </w:pPr>
    </w:p>
    <w:p w:rsidR="00E74C4B" w:rsidRPr="008426E6" w:rsidRDefault="008426E6" w:rsidP="00306BF8">
      <w:pPr>
        <w:keepNext/>
        <w:keepLines/>
        <w:shd w:val="clear" w:color="auto" w:fill="C0C0C0"/>
        <w:tabs>
          <w:tab w:val="left" w:pos="1080"/>
        </w:tabs>
        <w:spacing w:after="0"/>
        <w:ind w:left="-180" w:right="-540"/>
        <w:outlineLvl w:val="0"/>
        <w:rPr>
          <w:rFonts w:ascii="Calibri" w:eastAsia="Calibri" w:hAnsi="Calibri" w:cs="Calibri"/>
          <w:b/>
          <w:color w:val="000000"/>
          <w:sz w:val="32"/>
          <w:szCs w:val="32"/>
        </w:rPr>
      </w:pPr>
      <w:r w:rsidRPr="008426E6">
        <w:rPr>
          <w:rFonts w:ascii="Calibri" w:eastAsia="Calibri" w:hAnsi="Calibri" w:cs="Calibri"/>
          <w:b/>
          <w:color w:val="000000"/>
          <w:sz w:val="32"/>
          <w:szCs w:val="32"/>
        </w:rPr>
        <w:t xml:space="preserve"> </w:t>
      </w:r>
      <w:r w:rsidR="00E217C1">
        <w:rPr>
          <w:rFonts w:ascii="Calibri" w:eastAsia="Calibri" w:hAnsi="Calibri" w:cs="Calibri"/>
          <w:b/>
          <w:color w:val="000000"/>
          <w:sz w:val="32"/>
          <w:szCs w:val="32"/>
        </w:rPr>
        <w:t xml:space="preserve">   </w:t>
      </w:r>
      <w:r w:rsidRPr="008426E6">
        <w:rPr>
          <w:rFonts w:ascii="Calibri" w:eastAsia="Calibri" w:hAnsi="Calibri" w:cs="Calibri"/>
          <w:b/>
          <w:color w:val="000000"/>
          <w:sz w:val="32"/>
          <w:szCs w:val="32"/>
        </w:rPr>
        <w:t xml:space="preserve">Earth Science   </w:t>
      </w:r>
      <w:r w:rsidR="00746A27">
        <w:rPr>
          <w:rFonts w:ascii="Calibri" w:eastAsia="Calibri" w:hAnsi="Calibri" w:cs="Calibri"/>
          <w:b/>
          <w:color w:val="000000"/>
          <w:sz w:val="32"/>
          <w:szCs w:val="32"/>
        </w:rPr>
        <w:tab/>
      </w:r>
      <w:r w:rsidR="00746A27">
        <w:rPr>
          <w:rFonts w:ascii="Calibri" w:eastAsia="Calibri" w:hAnsi="Calibri" w:cs="Calibri"/>
          <w:b/>
          <w:color w:val="000000"/>
          <w:sz w:val="32"/>
          <w:szCs w:val="32"/>
        </w:rPr>
        <w:tab/>
      </w:r>
      <w:r w:rsidR="00746A27">
        <w:rPr>
          <w:rFonts w:ascii="Calibri" w:eastAsia="Calibri" w:hAnsi="Calibri" w:cs="Calibri"/>
          <w:b/>
          <w:color w:val="000000"/>
          <w:sz w:val="32"/>
          <w:szCs w:val="32"/>
        </w:rPr>
        <w:tab/>
      </w:r>
      <w:r w:rsidR="00E74C4B">
        <w:rPr>
          <w:rFonts w:ascii="Calibri" w:eastAsia="Calibri" w:hAnsi="Calibri" w:cs="Calibri"/>
          <w:b/>
          <w:color w:val="000000"/>
          <w:sz w:val="32"/>
          <w:szCs w:val="32"/>
        </w:rPr>
        <w:t xml:space="preserve">                                                                                                                            </w:t>
      </w:r>
    </w:p>
    <w:p w:rsidR="00050D06" w:rsidRDefault="00050D06" w:rsidP="008426E6">
      <w:pPr>
        <w:autoSpaceDE w:val="0"/>
        <w:autoSpaceDN w:val="0"/>
        <w:adjustRightInd w:val="0"/>
        <w:spacing w:after="0" w:line="240" w:lineRule="auto"/>
        <w:rPr>
          <w:rFonts w:ascii="Times New Roman" w:eastAsia="Calibri" w:hAnsi="Times New Roman" w:cs="Times New Roman"/>
          <w:color w:val="000000"/>
          <w:sz w:val="23"/>
          <w:szCs w:val="23"/>
        </w:rPr>
      </w:pPr>
    </w:p>
    <w:p w:rsidR="00306BF8" w:rsidRDefault="00306BF8" w:rsidP="00306BF8">
      <w:pPr>
        <w:tabs>
          <w:tab w:val="left" w:pos="1170"/>
        </w:tabs>
        <w:autoSpaceDE w:val="0"/>
        <w:autoSpaceDN w:val="0"/>
        <w:adjustRightInd w:val="0"/>
        <w:spacing w:after="0" w:line="240" w:lineRule="auto"/>
        <w:rPr>
          <w:rFonts w:ascii="Times New Roman" w:eastAsia="Calibri" w:hAnsi="Times New Roman" w:cs="Times New Roman"/>
          <w:color w:val="000000"/>
          <w:sz w:val="23"/>
          <w:szCs w:val="23"/>
        </w:rPr>
      </w:pPr>
    </w:p>
    <w:tbl>
      <w:tblPr>
        <w:tblStyle w:val="TableGrid"/>
        <w:tblW w:w="13388" w:type="dxa"/>
        <w:tblInd w:w="180" w:type="dxa"/>
        <w:tblCellMar>
          <w:top w:w="3" w:type="dxa"/>
        </w:tblCellMar>
        <w:tblLook w:val="04A0" w:firstRow="1" w:lastRow="0" w:firstColumn="1" w:lastColumn="0" w:noHBand="0" w:noVBand="1"/>
      </w:tblPr>
      <w:tblGrid>
        <w:gridCol w:w="634"/>
        <w:gridCol w:w="12754"/>
      </w:tblGrid>
      <w:tr w:rsidR="00306BF8" w:rsidRPr="00306BF8" w:rsidTr="0098104A">
        <w:trPr>
          <w:trHeight w:val="1633"/>
        </w:trPr>
        <w:tc>
          <w:tcPr>
            <w:tcW w:w="634" w:type="dxa"/>
            <w:tcBorders>
              <w:top w:val="nil"/>
              <w:left w:val="nil"/>
              <w:bottom w:val="nil"/>
              <w:right w:val="nil"/>
            </w:tcBorders>
          </w:tcPr>
          <w:p w:rsidR="00306BF8" w:rsidRPr="00306BF8" w:rsidRDefault="00306BF8" w:rsidP="00306BF8">
            <w:pPr>
              <w:spacing w:after="1209"/>
              <w:rPr>
                <w:rFonts w:ascii="Calibri" w:eastAsia="Times New Roman" w:hAnsi="Calibri" w:cs="Times New Roman"/>
                <w:color w:val="000000"/>
              </w:rPr>
            </w:pPr>
            <w:r w:rsidRPr="00306BF8">
              <w:rPr>
                <w:rFonts w:ascii="Calibri" w:eastAsia="Times New Roman" w:hAnsi="Calibri" w:cs="Times New Roman"/>
                <w:b/>
                <w:color w:val="000000"/>
              </w:rPr>
              <w:t>S2E1.</w:t>
            </w:r>
            <w:r w:rsidRPr="00306BF8">
              <w:rPr>
                <w:rFonts w:ascii="Calibri" w:eastAsia="Arial" w:hAnsi="Calibri" w:cs="Arial"/>
                <w:b/>
                <w:color w:val="000000"/>
              </w:rPr>
              <w:t xml:space="preserve"> </w:t>
            </w:r>
          </w:p>
          <w:p w:rsidR="00306BF8" w:rsidRPr="00306BF8" w:rsidRDefault="00306BF8" w:rsidP="00306BF8">
            <w:pPr>
              <w:rPr>
                <w:rFonts w:ascii="Calibri" w:eastAsia="Times New Roman" w:hAnsi="Calibri" w:cs="Times New Roman"/>
                <w:color w:val="000000"/>
              </w:rPr>
            </w:pPr>
            <w:r w:rsidRPr="00306BF8">
              <w:rPr>
                <w:rFonts w:ascii="Calibri" w:eastAsia="Times New Roman" w:hAnsi="Calibri" w:cs="Times New Roman"/>
                <w:color w:val="000000"/>
              </w:rPr>
              <w:t xml:space="preserve"> </w:t>
            </w:r>
          </w:p>
        </w:tc>
        <w:tc>
          <w:tcPr>
            <w:tcW w:w="12754" w:type="dxa"/>
            <w:tcBorders>
              <w:top w:val="nil"/>
              <w:left w:val="nil"/>
              <w:bottom w:val="nil"/>
              <w:right w:val="nil"/>
            </w:tcBorders>
          </w:tcPr>
          <w:p w:rsidR="00306BF8" w:rsidRPr="00306BF8" w:rsidRDefault="00306BF8" w:rsidP="00306BF8">
            <w:pPr>
              <w:spacing w:line="273" w:lineRule="auto"/>
              <w:rPr>
                <w:rFonts w:ascii="Calibri" w:eastAsia="Times New Roman" w:hAnsi="Calibri" w:cs="Times New Roman"/>
                <w:color w:val="000000"/>
              </w:rPr>
            </w:pPr>
            <w:r w:rsidRPr="00306BF8">
              <w:rPr>
                <w:rFonts w:ascii="Calibri" w:eastAsia="Times New Roman" w:hAnsi="Calibri" w:cs="Times New Roman"/>
                <w:b/>
                <w:color w:val="000000"/>
              </w:rPr>
              <w:t xml:space="preserve">Obtain, evaluate, and communicate information about stars having different sizes and brightness. </w:t>
            </w:r>
          </w:p>
          <w:p w:rsidR="00306BF8" w:rsidRPr="00306BF8" w:rsidRDefault="00306BF8" w:rsidP="00AA299C">
            <w:pPr>
              <w:numPr>
                <w:ilvl w:val="0"/>
                <w:numId w:val="19"/>
              </w:numPr>
              <w:spacing w:after="20" w:line="270" w:lineRule="auto"/>
              <w:ind w:left="90" w:firstLine="180"/>
              <w:rPr>
                <w:rFonts w:ascii="Calibri" w:eastAsia="Times New Roman" w:hAnsi="Calibri" w:cs="Times New Roman"/>
                <w:color w:val="000000"/>
              </w:rPr>
            </w:pPr>
            <w:r w:rsidRPr="00306BF8">
              <w:rPr>
                <w:rFonts w:ascii="Calibri" w:eastAsia="Times New Roman" w:hAnsi="Calibri" w:cs="Times New Roman"/>
                <w:color w:val="000000"/>
              </w:rPr>
              <w:t xml:space="preserve">Ask questions to describe the physical attributes (size and brightness) of stars. </w:t>
            </w:r>
          </w:p>
          <w:p w:rsidR="00306BF8" w:rsidRPr="00306BF8" w:rsidRDefault="00306BF8" w:rsidP="00AA299C">
            <w:pPr>
              <w:numPr>
                <w:ilvl w:val="0"/>
                <w:numId w:val="19"/>
              </w:numPr>
              <w:spacing w:line="270" w:lineRule="auto"/>
              <w:ind w:left="720" w:hanging="450"/>
              <w:rPr>
                <w:rFonts w:ascii="Calibri" w:eastAsia="Times New Roman" w:hAnsi="Calibri" w:cs="Times New Roman"/>
                <w:color w:val="000000"/>
              </w:rPr>
            </w:pPr>
            <w:r w:rsidRPr="00306BF8">
              <w:rPr>
                <w:rFonts w:ascii="Calibri" w:eastAsia="Times New Roman" w:hAnsi="Calibri" w:cs="Times New Roman"/>
                <w:color w:val="000000"/>
              </w:rPr>
              <w:t xml:space="preserve">Construct an argument to support the claim that although the sun appears to be the brightest and largest star, it is actually medium </w:t>
            </w:r>
            <w:r w:rsidR="00AA299C">
              <w:rPr>
                <w:rFonts w:ascii="Calibri" w:eastAsia="Times New Roman" w:hAnsi="Calibri" w:cs="Times New Roman"/>
                <w:color w:val="000000"/>
              </w:rPr>
              <w:t xml:space="preserve">          </w:t>
            </w:r>
            <w:r w:rsidRPr="00306BF8">
              <w:rPr>
                <w:rFonts w:ascii="Calibri" w:eastAsia="Times New Roman" w:hAnsi="Calibri" w:cs="Times New Roman"/>
                <w:color w:val="000000"/>
              </w:rPr>
              <w:t xml:space="preserve">in size and brightness. </w:t>
            </w:r>
          </w:p>
        </w:tc>
      </w:tr>
      <w:tr w:rsidR="00306BF8" w:rsidRPr="00306BF8" w:rsidTr="0098104A">
        <w:trPr>
          <w:trHeight w:val="2957"/>
        </w:trPr>
        <w:tc>
          <w:tcPr>
            <w:tcW w:w="634" w:type="dxa"/>
            <w:tcBorders>
              <w:top w:val="nil"/>
              <w:left w:val="nil"/>
              <w:bottom w:val="nil"/>
              <w:right w:val="nil"/>
            </w:tcBorders>
          </w:tcPr>
          <w:p w:rsidR="00306BF8" w:rsidRPr="00AA0CFF" w:rsidRDefault="00AA0CFF" w:rsidP="00AA0CFF">
            <w:pPr>
              <w:spacing w:after="3435"/>
              <w:ind w:left="-25" w:firstLine="10"/>
              <w:rPr>
                <w:rFonts w:ascii="Calibri" w:eastAsia="Times New Roman" w:hAnsi="Calibri" w:cs="Times New Roman"/>
                <w:b/>
                <w:color w:val="000000"/>
              </w:rPr>
            </w:pPr>
            <w:r w:rsidRPr="00AA0CFF">
              <w:rPr>
                <w:rFonts w:ascii="Calibri" w:eastAsia="Times New Roman" w:hAnsi="Calibri" w:cs="Times New Roman"/>
                <w:b/>
                <w:color w:val="000000"/>
              </w:rPr>
              <w:t>S2E2.</w:t>
            </w:r>
          </w:p>
        </w:tc>
        <w:tc>
          <w:tcPr>
            <w:tcW w:w="12754" w:type="dxa"/>
            <w:tcBorders>
              <w:top w:val="nil"/>
              <w:left w:val="nil"/>
              <w:bottom w:val="nil"/>
              <w:right w:val="nil"/>
            </w:tcBorders>
          </w:tcPr>
          <w:p w:rsidR="00306BF8" w:rsidRPr="00306BF8" w:rsidRDefault="00306BF8" w:rsidP="00306BF8">
            <w:pPr>
              <w:spacing w:line="287" w:lineRule="auto"/>
              <w:rPr>
                <w:rFonts w:ascii="Calibri" w:eastAsia="Times New Roman" w:hAnsi="Calibri" w:cs="Times New Roman"/>
                <w:color w:val="000000"/>
              </w:rPr>
            </w:pPr>
            <w:r w:rsidRPr="00306BF8">
              <w:rPr>
                <w:rFonts w:ascii="Calibri" w:eastAsia="Times New Roman" w:hAnsi="Calibri" w:cs="Times New Roman"/>
                <w:b/>
                <w:color w:val="000000"/>
              </w:rPr>
              <w:t xml:space="preserve">Obtain, evaluate, and communicate information to develop an understanding of the patterns of the Sun and the moon and the sun’s effect on Earth. </w:t>
            </w:r>
          </w:p>
          <w:p w:rsidR="00306BF8" w:rsidRPr="00306BF8" w:rsidRDefault="00306BF8" w:rsidP="00AA299C">
            <w:pPr>
              <w:numPr>
                <w:ilvl w:val="0"/>
                <w:numId w:val="20"/>
              </w:numPr>
              <w:tabs>
                <w:tab w:val="left" w:pos="720"/>
              </w:tabs>
              <w:spacing w:after="3" w:line="273" w:lineRule="auto"/>
              <w:ind w:left="720" w:hanging="450"/>
              <w:rPr>
                <w:rFonts w:ascii="Calibri" w:eastAsia="Times New Roman" w:hAnsi="Calibri" w:cs="Times New Roman"/>
                <w:color w:val="000000"/>
              </w:rPr>
            </w:pPr>
            <w:r w:rsidRPr="00306BF8">
              <w:rPr>
                <w:rFonts w:ascii="Calibri" w:eastAsia="Times New Roman" w:hAnsi="Calibri" w:cs="Times New Roman"/>
                <w:color w:val="000000"/>
              </w:rPr>
              <w:t xml:space="preserve">Plan and carry out an investigation to determine the effect of the position of the sun in relation to a fixed object on Earth at various </w:t>
            </w:r>
            <w:r w:rsidR="00AA299C">
              <w:rPr>
                <w:rFonts w:ascii="Calibri" w:eastAsia="Times New Roman" w:hAnsi="Calibri" w:cs="Times New Roman"/>
                <w:color w:val="000000"/>
              </w:rPr>
              <w:t xml:space="preserve">  </w:t>
            </w:r>
            <w:r w:rsidRPr="00306BF8">
              <w:rPr>
                <w:rFonts w:ascii="Calibri" w:eastAsia="Times New Roman" w:hAnsi="Calibri" w:cs="Times New Roman"/>
                <w:color w:val="000000"/>
              </w:rPr>
              <w:t xml:space="preserve">times of the day. </w:t>
            </w:r>
          </w:p>
          <w:p w:rsidR="00306BF8" w:rsidRPr="00306BF8" w:rsidRDefault="00306BF8" w:rsidP="00AA299C">
            <w:pPr>
              <w:numPr>
                <w:ilvl w:val="0"/>
                <w:numId w:val="20"/>
              </w:numPr>
              <w:tabs>
                <w:tab w:val="left" w:pos="743"/>
              </w:tabs>
              <w:spacing w:after="6" w:line="273" w:lineRule="auto"/>
              <w:rPr>
                <w:rFonts w:ascii="Calibri" w:eastAsia="Times New Roman" w:hAnsi="Calibri" w:cs="Times New Roman"/>
                <w:color w:val="000000"/>
              </w:rPr>
            </w:pPr>
            <w:r w:rsidRPr="00306BF8">
              <w:rPr>
                <w:rFonts w:ascii="Calibri" w:eastAsia="Times New Roman" w:hAnsi="Calibri" w:cs="Times New Roman"/>
                <w:color w:val="000000"/>
              </w:rPr>
              <w:t xml:space="preserve">Design and build a structure that demonstrates how shadows change throughout the day.  </w:t>
            </w:r>
          </w:p>
          <w:p w:rsidR="00306BF8" w:rsidRPr="00306BF8" w:rsidRDefault="00306BF8" w:rsidP="00A46DA2">
            <w:pPr>
              <w:numPr>
                <w:ilvl w:val="0"/>
                <w:numId w:val="20"/>
              </w:numPr>
              <w:tabs>
                <w:tab w:val="left" w:pos="743"/>
              </w:tabs>
              <w:spacing w:after="3" w:line="273" w:lineRule="auto"/>
              <w:rPr>
                <w:rFonts w:ascii="Calibri" w:eastAsia="Times New Roman" w:hAnsi="Calibri" w:cs="Times New Roman"/>
                <w:color w:val="000000"/>
              </w:rPr>
            </w:pPr>
            <w:r w:rsidRPr="00306BF8">
              <w:rPr>
                <w:rFonts w:ascii="Calibri" w:eastAsia="Times New Roman" w:hAnsi="Calibri" w:cs="Times New Roman"/>
                <w:color w:val="000000"/>
              </w:rPr>
              <w:t xml:space="preserve">Represent data in tables and/or graphs of the length of the day and night to recognize the change in seasons. </w:t>
            </w:r>
          </w:p>
          <w:p w:rsidR="00306BF8" w:rsidRPr="00306BF8" w:rsidRDefault="00306BF8" w:rsidP="00AA299C">
            <w:pPr>
              <w:numPr>
                <w:ilvl w:val="0"/>
                <w:numId w:val="20"/>
              </w:numPr>
              <w:spacing w:line="273" w:lineRule="auto"/>
              <w:rPr>
                <w:rFonts w:ascii="Calibri" w:eastAsia="Times New Roman" w:hAnsi="Calibri" w:cs="Times New Roman"/>
                <w:color w:val="000000"/>
              </w:rPr>
            </w:pPr>
            <w:r w:rsidRPr="00306BF8">
              <w:rPr>
                <w:rFonts w:ascii="Calibri" w:eastAsia="Times New Roman" w:hAnsi="Calibri" w:cs="Times New Roman"/>
                <w:color w:val="000000"/>
              </w:rPr>
              <w:t xml:space="preserve">Use data from personal observations to describe, illustrate, and predict how the appearance of the moon changes over time in a </w:t>
            </w:r>
            <w:r w:rsidR="00AA299C">
              <w:rPr>
                <w:rFonts w:ascii="Calibri" w:eastAsia="Times New Roman" w:hAnsi="Calibri" w:cs="Times New Roman"/>
                <w:color w:val="000000"/>
              </w:rPr>
              <w:t xml:space="preserve">pat       </w:t>
            </w:r>
          </w:p>
          <w:p w:rsidR="00306BF8" w:rsidRPr="00306BF8" w:rsidRDefault="00306BF8" w:rsidP="00AA299C">
            <w:pPr>
              <w:tabs>
                <w:tab w:val="left" w:pos="360"/>
              </w:tabs>
              <w:ind w:left="270" w:firstLine="450"/>
              <w:rPr>
                <w:rFonts w:ascii="Calibri" w:eastAsia="Times New Roman" w:hAnsi="Calibri" w:cs="Times New Roman"/>
                <w:color w:val="000000"/>
              </w:rPr>
            </w:pPr>
            <w:r w:rsidRPr="00306BF8">
              <w:rPr>
                <w:rFonts w:ascii="Calibri" w:eastAsia="Times New Roman" w:hAnsi="Calibri" w:cs="Times New Roman"/>
                <w:color w:val="000000"/>
              </w:rPr>
              <w:t>(</w:t>
            </w:r>
            <w:r w:rsidRPr="00306BF8">
              <w:rPr>
                <w:rFonts w:ascii="Calibri" w:eastAsia="Times New Roman" w:hAnsi="Calibri" w:cs="Times New Roman"/>
                <w:i/>
                <w:color w:val="000000"/>
                <w:u w:val="single" w:color="000000"/>
              </w:rPr>
              <w:t>Clarification statement:</w:t>
            </w:r>
            <w:r w:rsidRPr="00306BF8">
              <w:rPr>
                <w:rFonts w:ascii="Calibri" w:eastAsia="Times New Roman" w:hAnsi="Calibri" w:cs="Times New Roman"/>
                <w:color w:val="000000"/>
              </w:rPr>
              <w:t xml:space="preserve">  Students are not required to know the names of the phases of the moon or understand the tilt of the Earth.) </w:t>
            </w:r>
          </w:p>
        </w:tc>
      </w:tr>
    </w:tbl>
    <w:p w:rsidR="00183FAA" w:rsidRPr="00183FAA" w:rsidRDefault="00183FAA" w:rsidP="00183FAA">
      <w:pPr>
        <w:autoSpaceDE w:val="0"/>
        <w:autoSpaceDN w:val="0"/>
        <w:adjustRightInd w:val="0"/>
        <w:spacing w:after="0" w:line="240" w:lineRule="auto"/>
        <w:rPr>
          <w:rFonts w:cs="Times New Roman"/>
          <w:color w:val="000000"/>
        </w:rPr>
      </w:pPr>
      <w:r w:rsidRPr="00183FAA">
        <w:rPr>
          <w:rFonts w:cs="Times New Roman"/>
          <w:b/>
          <w:bCs/>
          <w:color w:val="000000"/>
        </w:rPr>
        <w:t xml:space="preserve">S2E3. </w:t>
      </w:r>
      <w:r>
        <w:rPr>
          <w:rFonts w:cs="Times New Roman"/>
          <w:b/>
          <w:bCs/>
          <w:color w:val="000000"/>
        </w:rPr>
        <w:t xml:space="preserve">  </w:t>
      </w:r>
      <w:r w:rsidRPr="00183FAA">
        <w:rPr>
          <w:rFonts w:cs="Times New Roman"/>
          <w:b/>
          <w:bCs/>
          <w:color w:val="000000"/>
        </w:rPr>
        <w:t xml:space="preserve">Obtain, evaluate, and communicate information about how weather, plants, animals, and humans cause changes to the environment. </w:t>
      </w:r>
    </w:p>
    <w:p w:rsidR="00183FAA" w:rsidRPr="00183FAA" w:rsidRDefault="00183FAA" w:rsidP="00183FAA">
      <w:pPr>
        <w:autoSpaceDE w:val="0"/>
        <w:autoSpaceDN w:val="0"/>
        <w:adjustRightInd w:val="0"/>
        <w:spacing w:after="0" w:line="240" w:lineRule="auto"/>
        <w:ind w:left="720"/>
        <w:rPr>
          <w:rFonts w:cs="Times New Roman"/>
          <w:color w:val="000000"/>
        </w:rPr>
      </w:pPr>
      <w:r>
        <w:rPr>
          <w:rFonts w:cs="Times New Roman"/>
          <w:color w:val="000000"/>
        </w:rPr>
        <w:t xml:space="preserve">    </w:t>
      </w:r>
      <w:r w:rsidRPr="00183FAA">
        <w:rPr>
          <w:rFonts w:cs="Times New Roman"/>
          <w:color w:val="000000"/>
        </w:rPr>
        <w:t>(</w:t>
      </w:r>
      <w:r w:rsidRPr="00183FAA">
        <w:rPr>
          <w:rFonts w:cs="Times New Roman"/>
          <w:i/>
          <w:iCs/>
          <w:color w:val="000000"/>
        </w:rPr>
        <w:t xml:space="preserve">Clarification statement: </w:t>
      </w:r>
      <w:r w:rsidRPr="00183FAA">
        <w:rPr>
          <w:rFonts w:cs="Times New Roman"/>
          <w:color w:val="000000"/>
        </w:rPr>
        <w:t xml:space="preserve">Changes should be easily observable and </w:t>
      </w:r>
      <w:proofErr w:type="gramStart"/>
      <w:r w:rsidRPr="00183FAA">
        <w:rPr>
          <w:rFonts w:cs="Times New Roman"/>
          <w:color w:val="000000"/>
        </w:rPr>
        <w:t>could be seen</w:t>
      </w:r>
      <w:proofErr w:type="gramEnd"/>
      <w:r w:rsidRPr="00183FAA">
        <w:rPr>
          <w:rFonts w:cs="Times New Roman"/>
          <w:color w:val="000000"/>
        </w:rPr>
        <w:t xml:space="preserve"> on school grounds or at home.) </w:t>
      </w:r>
    </w:p>
    <w:p w:rsidR="00183FAA" w:rsidRPr="00183FAA" w:rsidRDefault="00183FAA" w:rsidP="00183FAA">
      <w:pPr>
        <w:autoSpaceDE w:val="0"/>
        <w:autoSpaceDN w:val="0"/>
        <w:adjustRightInd w:val="0"/>
        <w:spacing w:after="68" w:line="240" w:lineRule="auto"/>
        <w:ind w:left="720"/>
        <w:rPr>
          <w:rFonts w:cs="Times New Roman"/>
          <w:color w:val="000000"/>
        </w:rPr>
      </w:pPr>
      <w:r>
        <w:rPr>
          <w:rFonts w:cs="Times New Roman"/>
          <w:color w:val="000000"/>
        </w:rPr>
        <w:t xml:space="preserve">    </w:t>
      </w:r>
      <w:r w:rsidRPr="00183FAA">
        <w:rPr>
          <w:rFonts w:cs="Times New Roman"/>
          <w:color w:val="000000"/>
        </w:rPr>
        <w:t xml:space="preserve">a. </w:t>
      </w:r>
      <w:r>
        <w:rPr>
          <w:rFonts w:cs="Times New Roman"/>
          <w:color w:val="000000"/>
        </w:rPr>
        <w:t xml:space="preserve">    </w:t>
      </w:r>
      <w:r w:rsidRPr="00183FAA">
        <w:rPr>
          <w:rFonts w:cs="Times New Roman"/>
          <w:color w:val="000000"/>
        </w:rPr>
        <w:t xml:space="preserve">Ask questions to obtain information about major changes to the environment in your community. </w:t>
      </w:r>
    </w:p>
    <w:p w:rsidR="00183FAA" w:rsidRPr="00183FAA" w:rsidRDefault="00183FAA" w:rsidP="00183FAA">
      <w:pPr>
        <w:autoSpaceDE w:val="0"/>
        <w:autoSpaceDN w:val="0"/>
        <w:adjustRightInd w:val="0"/>
        <w:spacing w:after="0" w:line="240" w:lineRule="auto"/>
        <w:ind w:left="720"/>
        <w:rPr>
          <w:rFonts w:ascii="Times New Roman" w:hAnsi="Times New Roman" w:cs="Times New Roman"/>
          <w:color w:val="000000"/>
          <w:sz w:val="23"/>
          <w:szCs w:val="23"/>
        </w:rPr>
      </w:pPr>
      <w:r>
        <w:rPr>
          <w:rFonts w:cs="Times New Roman"/>
          <w:color w:val="000000"/>
        </w:rPr>
        <w:t xml:space="preserve">    </w:t>
      </w:r>
      <w:r w:rsidRPr="00183FAA">
        <w:rPr>
          <w:rFonts w:cs="Times New Roman"/>
          <w:color w:val="000000"/>
        </w:rPr>
        <w:t xml:space="preserve">b. </w:t>
      </w:r>
      <w:r>
        <w:rPr>
          <w:rFonts w:cs="Times New Roman"/>
          <w:color w:val="000000"/>
        </w:rPr>
        <w:t xml:space="preserve">    </w:t>
      </w:r>
      <w:r w:rsidRPr="00183FAA">
        <w:rPr>
          <w:rFonts w:cs="Times New Roman"/>
          <w:color w:val="000000"/>
        </w:rPr>
        <w:t>Construct an explanation of the causes and effects of a change to the environment in your community.</w:t>
      </w:r>
      <w:r w:rsidRPr="00183FAA">
        <w:rPr>
          <w:rFonts w:ascii="Times New Roman" w:hAnsi="Times New Roman" w:cs="Times New Roman"/>
          <w:color w:val="000000"/>
          <w:sz w:val="23"/>
          <w:szCs w:val="23"/>
        </w:rPr>
        <w:t xml:space="preserve"> </w:t>
      </w:r>
    </w:p>
    <w:p w:rsidR="0098104A" w:rsidRDefault="0098104A" w:rsidP="00183FAA">
      <w:pPr>
        <w:tabs>
          <w:tab w:val="left" w:pos="1080"/>
        </w:tabs>
        <w:autoSpaceDE w:val="0"/>
        <w:autoSpaceDN w:val="0"/>
        <w:adjustRightInd w:val="0"/>
        <w:spacing w:after="0" w:line="240" w:lineRule="auto"/>
        <w:ind w:left="720"/>
        <w:rPr>
          <w:rFonts w:ascii="Times New Roman" w:eastAsia="Calibri" w:hAnsi="Times New Roman" w:cs="Times New Roman"/>
          <w:color w:val="000000"/>
          <w:sz w:val="23"/>
          <w:szCs w:val="23"/>
        </w:rPr>
      </w:pPr>
    </w:p>
    <w:p w:rsidR="00AA0CFF" w:rsidRDefault="00AA0CFF" w:rsidP="00CC2CCA">
      <w:pPr>
        <w:tabs>
          <w:tab w:val="left" w:pos="1080"/>
        </w:tabs>
        <w:autoSpaceDE w:val="0"/>
        <w:autoSpaceDN w:val="0"/>
        <w:adjustRightInd w:val="0"/>
        <w:spacing w:after="0" w:line="240" w:lineRule="auto"/>
        <w:rPr>
          <w:rFonts w:ascii="Times New Roman" w:eastAsia="Calibri" w:hAnsi="Times New Roman" w:cs="Times New Roman"/>
          <w:color w:val="000000"/>
          <w:sz w:val="23"/>
          <w:szCs w:val="23"/>
        </w:rPr>
      </w:pPr>
    </w:p>
    <w:p w:rsidR="0098104A" w:rsidRDefault="0098104A" w:rsidP="00CC2CCA">
      <w:pPr>
        <w:tabs>
          <w:tab w:val="left" w:pos="1080"/>
        </w:tabs>
        <w:autoSpaceDE w:val="0"/>
        <w:autoSpaceDN w:val="0"/>
        <w:adjustRightInd w:val="0"/>
        <w:spacing w:after="0" w:line="240" w:lineRule="auto"/>
        <w:rPr>
          <w:rFonts w:ascii="Times New Roman" w:eastAsia="Calibri" w:hAnsi="Times New Roman" w:cs="Times New Roman"/>
          <w:color w:val="000000"/>
          <w:sz w:val="23"/>
          <w:szCs w:val="23"/>
        </w:rPr>
      </w:pPr>
    </w:p>
    <w:p w:rsidR="0098104A" w:rsidRDefault="0098104A" w:rsidP="00CC2CCA">
      <w:pPr>
        <w:tabs>
          <w:tab w:val="left" w:pos="1080"/>
        </w:tabs>
        <w:autoSpaceDE w:val="0"/>
        <w:autoSpaceDN w:val="0"/>
        <w:adjustRightInd w:val="0"/>
        <w:spacing w:after="0" w:line="240" w:lineRule="auto"/>
        <w:rPr>
          <w:rFonts w:ascii="Times New Roman" w:eastAsia="Calibri" w:hAnsi="Times New Roman" w:cs="Times New Roman"/>
          <w:color w:val="000000"/>
          <w:sz w:val="23"/>
          <w:szCs w:val="23"/>
        </w:rPr>
      </w:pPr>
    </w:p>
    <w:p w:rsidR="00AA0CFF" w:rsidRDefault="00AA0CFF" w:rsidP="00CC2CCA">
      <w:pPr>
        <w:tabs>
          <w:tab w:val="left" w:pos="1080"/>
        </w:tabs>
        <w:autoSpaceDE w:val="0"/>
        <w:autoSpaceDN w:val="0"/>
        <w:adjustRightInd w:val="0"/>
        <w:spacing w:after="0" w:line="240" w:lineRule="auto"/>
        <w:rPr>
          <w:rFonts w:ascii="Times New Roman" w:eastAsia="Calibri" w:hAnsi="Times New Roman" w:cs="Times New Roman"/>
          <w:color w:val="000000"/>
          <w:sz w:val="23"/>
          <w:szCs w:val="23"/>
        </w:rPr>
      </w:pPr>
    </w:p>
    <w:p w:rsidR="00AA0CFF" w:rsidRDefault="00AA0CFF" w:rsidP="00CC2CCA">
      <w:pPr>
        <w:tabs>
          <w:tab w:val="left" w:pos="1080"/>
        </w:tabs>
        <w:autoSpaceDE w:val="0"/>
        <w:autoSpaceDN w:val="0"/>
        <w:adjustRightInd w:val="0"/>
        <w:spacing w:after="0" w:line="240" w:lineRule="auto"/>
        <w:rPr>
          <w:rFonts w:ascii="Times New Roman" w:eastAsia="Calibri" w:hAnsi="Times New Roman" w:cs="Times New Roman"/>
          <w:color w:val="000000"/>
          <w:sz w:val="23"/>
          <w:szCs w:val="23"/>
        </w:rPr>
      </w:pPr>
    </w:p>
    <w:p w:rsidR="00AA0CFF" w:rsidRDefault="00AA0CFF" w:rsidP="00CC2CCA">
      <w:pPr>
        <w:tabs>
          <w:tab w:val="left" w:pos="1080"/>
        </w:tabs>
        <w:autoSpaceDE w:val="0"/>
        <w:autoSpaceDN w:val="0"/>
        <w:adjustRightInd w:val="0"/>
        <w:spacing w:after="0" w:line="240" w:lineRule="auto"/>
        <w:rPr>
          <w:rFonts w:ascii="Times New Roman" w:eastAsia="Calibri" w:hAnsi="Times New Roman" w:cs="Times New Roman"/>
          <w:color w:val="000000"/>
          <w:sz w:val="23"/>
          <w:szCs w:val="23"/>
        </w:rPr>
      </w:pPr>
    </w:p>
    <w:p w:rsidR="00061713" w:rsidRDefault="00061713" w:rsidP="00CC2CCA">
      <w:pPr>
        <w:tabs>
          <w:tab w:val="left" w:pos="1080"/>
        </w:tabs>
        <w:autoSpaceDE w:val="0"/>
        <w:autoSpaceDN w:val="0"/>
        <w:adjustRightInd w:val="0"/>
        <w:spacing w:after="0" w:line="240" w:lineRule="auto"/>
        <w:rPr>
          <w:rFonts w:ascii="Times New Roman" w:eastAsia="Calibri" w:hAnsi="Times New Roman" w:cs="Times New Roman"/>
          <w:color w:val="000000"/>
          <w:sz w:val="23"/>
          <w:szCs w:val="23"/>
        </w:rPr>
      </w:pPr>
    </w:p>
    <w:p w:rsidR="00AA0CFF" w:rsidRDefault="00AA0CFF" w:rsidP="00CC2CCA">
      <w:pPr>
        <w:tabs>
          <w:tab w:val="left" w:pos="1080"/>
        </w:tabs>
        <w:autoSpaceDE w:val="0"/>
        <w:autoSpaceDN w:val="0"/>
        <w:adjustRightInd w:val="0"/>
        <w:spacing w:after="0" w:line="240" w:lineRule="auto"/>
        <w:rPr>
          <w:rFonts w:ascii="Times New Roman" w:eastAsia="Calibri" w:hAnsi="Times New Roman" w:cs="Times New Roman"/>
          <w:color w:val="000000"/>
          <w:sz w:val="23"/>
          <w:szCs w:val="23"/>
        </w:rPr>
      </w:pPr>
    </w:p>
    <w:p w:rsidR="00692285" w:rsidRPr="008426E6" w:rsidRDefault="00E217C1" w:rsidP="00E217C1">
      <w:pPr>
        <w:keepNext/>
        <w:keepLines/>
        <w:shd w:val="clear" w:color="auto" w:fill="C0C0C0"/>
        <w:tabs>
          <w:tab w:val="left" w:pos="1080"/>
          <w:tab w:val="left" w:pos="1440"/>
        </w:tabs>
        <w:spacing w:after="0"/>
        <w:ind w:left="-270" w:right="-540"/>
        <w:outlineLvl w:val="0"/>
        <w:rPr>
          <w:rFonts w:ascii="Calibri" w:eastAsia="Calibri" w:hAnsi="Calibri" w:cs="Calibri"/>
          <w:b/>
          <w:color w:val="000000"/>
          <w:sz w:val="32"/>
          <w:szCs w:val="32"/>
        </w:rPr>
      </w:pPr>
      <w:r>
        <w:rPr>
          <w:rFonts w:ascii="Calibri" w:eastAsia="Calibri" w:hAnsi="Calibri" w:cs="Calibri"/>
          <w:b/>
          <w:color w:val="000000"/>
          <w:sz w:val="32"/>
          <w:szCs w:val="32"/>
        </w:rPr>
        <w:t xml:space="preserve"> </w:t>
      </w:r>
      <w:r w:rsidR="00032457">
        <w:rPr>
          <w:rFonts w:ascii="Calibri" w:eastAsia="Calibri" w:hAnsi="Calibri" w:cs="Calibri"/>
          <w:b/>
          <w:color w:val="000000"/>
          <w:sz w:val="32"/>
          <w:szCs w:val="32"/>
        </w:rPr>
        <w:t xml:space="preserve">      </w:t>
      </w:r>
      <w:r w:rsidR="008426E6" w:rsidRPr="008426E6">
        <w:rPr>
          <w:rFonts w:ascii="Calibri" w:eastAsia="Calibri" w:hAnsi="Calibri" w:cs="Calibri"/>
          <w:b/>
          <w:color w:val="000000"/>
          <w:sz w:val="32"/>
          <w:szCs w:val="32"/>
        </w:rPr>
        <w:t xml:space="preserve">Physical Science    </w:t>
      </w:r>
      <w:r w:rsidR="00692285">
        <w:rPr>
          <w:rFonts w:ascii="Calibri" w:eastAsia="Calibri" w:hAnsi="Calibri" w:cs="Calibri"/>
          <w:b/>
          <w:color w:val="000000"/>
          <w:sz w:val="32"/>
          <w:szCs w:val="32"/>
        </w:rPr>
        <w:t xml:space="preserve">                                                                                                                                                 </w:t>
      </w:r>
    </w:p>
    <w:p w:rsidR="00CB5F6D" w:rsidRDefault="00CB5F6D" w:rsidP="00CB5F6D">
      <w:pPr>
        <w:pStyle w:val="Default"/>
        <w:rPr>
          <w:sz w:val="23"/>
          <w:szCs w:val="23"/>
        </w:rPr>
      </w:pPr>
    </w:p>
    <w:p w:rsidR="001906DD" w:rsidRDefault="001906DD" w:rsidP="00CB5F6D">
      <w:pPr>
        <w:pStyle w:val="Default"/>
        <w:rPr>
          <w:sz w:val="23"/>
          <w:szCs w:val="23"/>
        </w:rPr>
      </w:pPr>
    </w:p>
    <w:p w:rsidR="00B11539" w:rsidRPr="00B11539" w:rsidRDefault="00B11539" w:rsidP="00CC2CCA">
      <w:pPr>
        <w:tabs>
          <w:tab w:val="left" w:pos="90"/>
          <w:tab w:val="left" w:pos="180"/>
          <w:tab w:val="left" w:pos="810"/>
          <w:tab w:val="left" w:pos="900"/>
          <w:tab w:val="left" w:pos="1350"/>
        </w:tabs>
        <w:spacing w:after="7" w:line="270" w:lineRule="auto"/>
        <w:ind w:left="810" w:hanging="990"/>
        <w:rPr>
          <w:rFonts w:ascii="Calibri" w:eastAsia="Times New Roman" w:hAnsi="Calibri" w:cs="Times New Roman"/>
          <w:color w:val="000000"/>
        </w:rPr>
      </w:pPr>
      <w:r>
        <w:rPr>
          <w:rFonts w:ascii="Calibri" w:eastAsia="Times New Roman" w:hAnsi="Calibri" w:cs="Times New Roman"/>
          <w:b/>
          <w:color w:val="000000"/>
        </w:rPr>
        <w:t xml:space="preserve">   </w:t>
      </w:r>
      <w:r w:rsidR="00032457">
        <w:rPr>
          <w:rFonts w:ascii="Calibri" w:eastAsia="Times New Roman" w:hAnsi="Calibri" w:cs="Times New Roman"/>
          <w:b/>
          <w:color w:val="000000"/>
        </w:rPr>
        <w:t xml:space="preserve">   </w:t>
      </w:r>
      <w:r w:rsidR="00AA299C">
        <w:rPr>
          <w:rFonts w:ascii="Calibri" w:eastAsia="Times New Roman" w:hAnsi="Calibri" w:cs="Times New Roman"/>
          <w:b/>
          <w:color w:val="000000"/>
        </w:rPr>
        <w:t xml:space="preserve"> </w:t>
      </w:r>
      <w:r>
        <w:rPr>
          <w:rFonts w:ascii="Calibri" w:eastAsia="Times New Roman" w:hAnsi="Calibri" w:cs="Times New Roman"/>
          <w:b/>
          <w:color w:val="000000"/>
        </w:rPr>
        <w:t>S</w:t>
      </w:r>
      <w:r w:rsidRPr="00B11539">
        <w:rPr>
          <w:rFonts w:ascii="Calibri" w:eastAsia="Times New Roman" w:hAnsi="Calibri" w:cs="Times New Roman"/>
          <w:b/>
          <w:color w:val="000000"/>
        </w:rPr>
        <w:t>2P1.</w:t>
      </w:r>
      <w:r w:rsidRPr="00B11539">
        <w:rPr>
          <w:rFonts w:ascii="Calibri" w:eastAsia="Arial" w:hAnsi="Calibri" w:cs="Arial"/>
          <w:b/>
          <w:color w:val="000000"/>
        </w:rPr>
        <w:t xml:space="preserve"> </w:t>
      </w:r>
      <w:r w:rsidRPr="00B11539">
        <w:rPr>
          <w:rFonts w:ascii="Calibri" w:eastAsia="Arial" w:hAnsi="Calibri" w:cs="Arial"/>
          <w:b/>
          <w:color w:val="000000"/>
        </w:rPr>
        <w:tab/>
      </w:r>
      <w:r w:rsidRPr="00B11539">
        <w:rPr>
          <w:rFonts w:ascii="Calibri" w:eastAsia="Times New Roman" w:hAnsi="Calibri" w:cs="Times New Roman"/>
          <w:b/>
          <w:color w:val="000000"/>
        </w:rPr>
        <w:t xml:space="preserve">Obtain, evaluate, and communicate information about the properties of matter and changes that occur in objects. </w:t>
      </w:r>
    </w:p>
    <w:p w:rsidR="001906DD" w:rsidRDefault="001906DD" w:rsidP="00CB5F6D">
      <w:pPr>
        <w:pStyle w:val="Default"/>
        <w:rPr>
          <w:sz w:val="23"/>
          <w:szCs w:val="23"/>
        </w:rPr>
      </w:pPr>
    </w:p>
    <w:p w:rsidR="00B11539" w:rsidRPr="00B11539" w:rsidRDefault="00252100" w:rsidP="00CC2CCA">
      <w:pPr>
        <w:tabs>
          <w:tab w:val="left" w:pos="1080"/>
          <w:tab w:val="left" w:pos="1440"/>
        </w:tabs>
        <w:spacing w:after="5" w:line="270" w:lineRule="auto"/>
        <w:ind w:left="1080" w:right="15"/>
        <w:rPr>
          <w:rFonts w:ascii="Calibri" w:eastAsia="Times New Roman" w:hAnsi="Calibri" w:cs="Times New Roman"/>
          <w:color w:val="000000"/>
        </w:rPr>
      </w:pPr>
      <w:r>
        <w:rPr>
          <w:rFonts w:ascii="Calibri" w:hAnsi="Calibri"/>
        </w:rPr>
        <w:t xml:space="preserve">a. </w:t>
      </w:r>
      <w:r w:rsidR="00032457">
        <w:rPr>
          <w:rFonts w:ascii="Calibri" w:hAnsi="Calibri"/>
        </w:rPr>
        <w:t xml:space="preserve"> </w:t>
      </w:r>
      <w:r w:rsidR="00CC2CCA">
        <w:rPr>
          <w:rFonts w:ascii="Calibri" w:hAnsi="Calibri"/>
        </w:rPr>
        <w:t xml:space="preserve">  </w:t>
      </w:r>
      <w:r w:rsidR="00032457">
        <w:rPr>
          <w:rFonts w:ascii="Calibri" w:hAnsi="Calibri"/>
        </w:rPr>
        <w:t xml:space="preserve"> </w:t>
      </w:r>
      <w:r w:rsidR="00B11539" w:rsidRPr="00B11539">
        <w:rPr>
          <w:rFonts w:ascii="Calibri" w:eastAsia="Times New Roman" w:hAnsi="Calibri" w:cs="Times New Roman"/>
          <w:color w:val="000000"/>
        </w:rPr>
        <w:t xml:space="preserve">Ask questions to describe and classify different objects according to their physical properties. </w:t>
      </w:r>
    </w:p>
    <w:p w:rsidR="00B11539" w:rsidRPr="00B11539" w:rsidRDefault="00306BF8" w:rsidP="00C645BC">
      <w:pPr>
        <w:tabs>
          <w:tab w:val="left" w:pos="1440"/>
          <w:tab w:val="left" w:pos="1530"/>
          <w:tab w:val="left" w:pos="12945"/>
        </w:tabs>
        <w:spacing w:after="5" w:line="270" w:lineRule="auto"/>
        <w:ind w:left="1440" w:right="-270" w:hanging="360"/>
        <w:rPr>
          <w:rFonts w:ascii="Calibri" w:eastAsia="Times New Roman" w:hAnsi="Calibri" w:cs="Times New Roman"/>
          <w:color w:val="000000"/>
        </w:rPr>
      </w:pPr>
      <w:r>
        <w:rPr>
          <w:rFonts w:ascii="Calibri" w:eastAsia="Times New Roman" w:hAnsi="Calibri" w:cs="Times New Roman"/>
          <w:color w:val="000000"/>
        </w:rPr>
        <w:t xml:space="preserve"> </w:t>
      </w:r>
      <w:r w:rsidR="00032457">
        <w:rPr>
          <w:rFonts w:ascii="Calibri" w:eastAsia="Times New Roman" w:hAnsi="Calibri" w:cs="Times New Roman"/>
          <w:color w:val="000000"/>
        </w:rPr>
        <w:t xml:space="preserve">     </w:t>
      </w:r>
      <w:r w:rsidR="00C645BC">
        <w:rPr>
          <w:rFonts w:ascii="Calibri" w:eastAsia="Times New Roman" w:hAnsi="Calibri" w:cs="Times New Roman"/>
          <w:color w:val="000000"/>
        </w:rPr>
        <w:t xml:space="preserve"> </w:t>
      </w:r>
      <w:r w:rsidR="00B11539" w:rsidRPr="00B11539">
        <w:rPr>
          <w:rFonts w:ascii="Calibri" w:eastAsia="Times New Roman" w:hAnsi="Calibri" w:cs="Times New Roman"/>
          <w:color w:val="000000"/>
        </w:rPr>
        <w:t>(</w:t>
      </w:r>
      <w:r w:rsidR="00B11539" w:rsidRPr="00B11539">
        <w:rPr>
          <w:rFonts w:ascii="Calibri" w:eastAsia="Times New Roman" w:hAnsi="Calibri" w:cs="Times New Roman"/>
          <w:i/>
          <w:color w:val="000000"/>
          <w:u w:val="single" w:color="000000"/>
        </w:rPr>
        <w:t>Clarification statement:</w:t>
      </w:r>
      <w:r w:rsidR="00B11539" w:rsidRPr="00B11539">
        <w:rPr>
          <w:rFonts w:ascii="Calibri" w:eastAsia="Times New Roman" w:hAnsi="Calibri" w:cs="Times New Roman"/>
          <w:color w:val="000000"/>
        </w:rPr>
        <w:t xml:space="preserve"> Examples of physical properties could include color, mass, lengt</w:t>
      </w:r>
      <w:r w:rsidR="00C645BC">
        <w:rPr>
          <w:rFonts w:ascii="Calibri" w:eastAsia="Times New Roman" w:hAnsi="Calibri" w:cs="Times New Roman"/>
          <w:color w:val="000000"/>
        </w:rPr>
        <w:t xml:space="preserve">h, texture, hardness, strength, </w:t>
      </w:r>
      <w:r w:rsidR="00B11539" w:rsidRPr="00B11539">
        <w:rPr>
          <w:rFonts w:ascii="Calibri" w:eastAsia="Times New Roman" w:hAnsi="Calibri" w:cs="Times New Roman"/>
          <w:color w:val="000000"/>
        </w:rPr>
        <w:t>absorbency,</w:t>
      </w:r>
      <w:r w:rsidR="00032457">
        <w:rPr>
          <w:rFonts w:ascii="Calibri" w:eastAsia="Times New Roman" w:hAnsi="Calibri" w:cs="Times New Roman"/>
          <w:color w:val="000000"/>
        </w:rPr>
        <w:t xml:space="preserve"> </w:t>
      </w:r>
      <w:r w:rsidR="00B11539" w:rsidRPr="00B11539">
        <w:rPr>
          <w:rFonts w:ascii="Calibri" w:eastAsia="Times New Roman" w:hAnsi="Calibri" w:cs="Times New Roman"/>
          <w:color w:val="000000"/>
        </w:rPr>
        <w:t xml:space="preserve">and flexibility.) </w:t>
      </w:r>
    </w:p>
    <w:p w:rsidR="00032457" w:rsidRDefault="00B11539" w:rsidP="00CC2CCA">
      <w:pPr>
        <w:tabs>
          <w:tab w:val="left" w:pos="1080"/>
          <w:tab w:val="left" w:pos="1440"/>
        </w:tabs>
        <w:spacing w:after="5" w:line="270" w:lineRule="auto"/>
        <w:ind w:left="1170" w:right="15" w:hanging="90"/>
        <w:rPr>
          <w:rFonts w:ascii="Calibri" w:eastAsia="Times New Roman" w:hAnsi="Calibri" w:cs="Times New Roman"/>
          <w:color w:val="000000"/>
        </w:rPr>
      </w:pPr>
      <w:r>
        <w:rPr>
          <w:rFonts w:ascii="Calibri" w:eastAsia="Times New Roman" w:hAnsi="Calibri" w:cs="Times New Roman"/>
          <w:color w:val="000000"/>
        </w:rPr>
        <w:t xml:space="preserve">b. </w:t>
      </w:r>
      <w:r w:rsidR="00032457">
        <w:rPr>
          <w:rFonts w:ascii="Calibri" w:eastAsia="Times New Roman" w:hAnsi="Calibri" w:cs="Times New Roman"/>
          <w:color w:val="000000"/>
        </w:rPr>
        <w:t xml:space="preserve"> </w:t>
      </w:r>
      <w:r w:rsidR="00CC2CCA">
        <w:rPr>
          <w:rFonts w:ascii="Calibri" w:eastAsia="Times New Roman" w:hAnsi="Calibri" w:cs="Times New Roman"/>
          <w:color w:val="000000"/>
        </w:rPr>
        <w:t xml:space="preserve">  </w:t>
      </w:r>
      <w:r w:rsidRPr="00B11539">
        <w:rPr>
          <w:rFonts w:ascii="Calibri" w:eastAsia="Times New Roman" w:hAnsi="Calibri" w:cs="Times New Roman"/>
          <w:color w:val="000000"/>
        </w:rPr>
        <w:t xml:space="preserve">Construct an explanation for how structures made from small pieces (linking cubes, building blocks) can be disassembled and </w:t>
      </w:r>
    </w:p>
    <w:p w:rsidR="00B11539" w:rsidRPr="00B11539" w:rsidRDefault="00032457" w:rsidP="00622E78">
      <w:pPr>
        <w:tabs>
          <w:tab w:val="left" w:pos="1440"/>
          <w:tab w:val="left" w:pos="1530"/>
        </w:tabs>
        <w:spacing w:after="5" w:line="270" w:lineRule="auto"/>
        <w:ind w:left="1170" w:right="15"/>
        <w:rPr>
          <w:rFonts w:ascii="Calibri" w:eastAsia="Times New Roman" w:hAnsi="Calibri" w:cs="Times New Roman"/>
          <w:color w:val="000000"/>
        </w:rPr>
      </w:pPr>
      <w:r>
        <w:rPr>
          <w:rFonts w:ascii="Calibri" w:eastAsia="Times New Roman" w:hAnsi="Calibri" w:cs="Times New Roman"/>
          <w:color w:val="000000"/>
        </w:rPr>
        <w:t xml:space="preserve">     </w:t>
      </w:r>
      <w:r w:rsidR="00CC2CCA">
        <w:rPr>
          <w:rFonts w:ascii="Calibri" w:eastAsia="Times New Roman" w:hAnsi="Calibri" w:cs="Times New Roman"/>
          <w:color w:val="000000"/>
        </w:rPr>
        <w:t xml:space="preserve"> </w:t>
      </w:r>
      <w:proofErr w:type="gramStart"/>
      <w:r w:rsidR="00B11539" w:rsidRPr="00B11539">
        <w:rPr>
          <w:rFonts w:ascii="Calibri" w:eastAsia="Times New Roman" w:hAnsi="Calibri" w:cs="Times New Roman"/>
          <w:color w:val="000000"/>
        </w:rPr>
        <w:t>then</w:t>
      </w:r>
      <w:proofErr w:type="gramEnd"/>
      <w:r w:rsidR="00B11539" w:rsidRPr="00B11539">
        <w:rPr>
          <w:rFonts w:ascii="Calibri" w:eastAsia="Times New Roman" w:hAnsi="Calibri" w:cs="Times New Roman"/>
          <w:color w:val="000000"/>
        </w:rPr>
        <w:t xml:space="preserve"> rearranged to make new and different structures. </w:t>
      </w:r>
    </w:p>
    <w:p w:rsidR="00032457" w:rsidRDefault="00CC2CCA" w:rsidP="00CC2CCA">
      <w:pPr>
        <w:tabs>
          <w:tab w:val="left" w:pos="1080"/>
        </w:tabs>
        <w:spacing w:after="5" w:line="270" w:lineRule="auto"/>
        <w:ind w:left="1170" w:right="15" w:hanging="180"/>
        <w:rPr>
          <w:rFonts w:ascii="Calibri" w:eastAsia="Times New Roman" w:hAnsi="Calibri" w:cs="Times New Roman"/>
          <w:color w:val="000000"/>
        </w:rPr>
      </w:pPr>
      <w:r>
        <w:rPr>
          <w:rFonts w:ascii="Calibri" w:eastAsia="Times New Roman" w:hAnsi="Calibri" w:cs="Times New Roman"/>
          <w:color w:val="000000"/>
        </w:rPr>
        <w:t xml:space="preserve">  </w:t>
      </w:r>
      <w:r w:rsidR="00B11539">
        <w:rPr>
          <w:rFonts w:ascii="Calibri" w:eastAsia="Times New Roman" w:hAnsi="Calibri" w:cs="Times New Roman"/>
          <w:color w:val="000000"/>
        </w:rPr>
        <w:t>c.</w:t>
      </w:r>
      <w:r w:rsidR="00032457">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00B11539" w:rsidRPr="00B11539">
        <w:rPr>
          <w:rFonts w:ascii="Calibri" w:eastAsia="Times New Roman" w:hAnsi="Calibri" w:cs="Times New Roman"/>
          <w:color w:val="000000"/>
        </w:rPr>
        <w:t>Provide evidence from observations to construct an explanation that some changes in matter caused by heating or cooling can</w:t>
      </w:r>
    </w:p>
    <w:p w:rsidR="00B11539" w:rsidRPr="00B11539" w:rsidRDefault="00032457" w:rsidP="00A46DA2">
      <w:pPr>
        <w:tabs>
          <w:tab w:val="left" w:pos="1530"/>
        </w:tabs>
        <w:spacing w:after="5" w:line="270" w:lineRule="auto"/>
        <w:ind w:left="1170" w:right="15"/>
        <w:rPr>
          <w:rFonts w:ascii="Calibri" w:eastAsia="Times New Roman" w:hAnsi="Calibri" w:cs="Times New Roman"/>
          <w:color w:val="000000"/>
        </w:rPr>
      </w:pPr>
      <w:r>
        <w:rPr>
          <w:rFonts w:ascii="Calibri" w:eastAsia="Times New Roman" w:hAnsi="Calibri" w:cs="Times New Roman"/>
          <w:color w:val="000000"/>
        </w:rPr>
        <w:t xml:space="preserve">     </w:t>
      </w:r>
      <w:r w:rsidR="00CC2CCA">
        <w:rPr>
          <w:rFonts w:ascii="Calibri" w:eastAsia="Times New Roman" w:hAnsi="Calibri" w:cs="Times New Roman"/>
          <w:color w:val="000000"/>
        </w:rPr>
        <w:t xml:space="preserve"> </w:t>
      </w:r>
      <w:proofErr w:type="gramStart"/>
      <w:r>
        <w:rPr>
          <w:rFonts w:ascii="Calibri" w:eastAsia="Times New Roman" w:hAnsi="Calibri" w:cs="Times New Roman"/>
          <w:color w:val="000000"/>
        </w:rPr>
        <w:t>be</w:t>
      </w:r>
      <w:proofErr w:type="gramEnd"/>
      <w:r>
        <w:rPr>
          <w:rFonts w:ascii="Calibri" w:eastAsia="Times New Roman" w:hAnsi="Calibri" w:cs="Times New Roman"/>
          <w:color w:val="000000"/>
        </w:rPr>
        <w:t xml:space="preserve"> reversed and </w:t>
      </w:r>
      <w:r w:rsidR="00B11539" w:rsidRPr="00B11539">
        <w:rPr>
          <w:rFonts w:ascii="Calibri" w:eastAsia="Times New Roman" w:hAnsi="Calibri" w:cs="Times New Roman"/>
          <w:color w:val="000000"/>
        </w:rPr>
        <w:t xml:space="preserve">some changes are irreversible. </w:t>
      </w:r>
      <w:r>
        <w:rPr>
          <w:rFonts w:ascii="Calibri" w:eastAsia="Times New Roman" w:hAnsi="Calibri" w:cs="Times New Roman"/>
          <w:color w:val="000000"/>
        </w:rPr>
        <w:t xml:space="preserve">  </w:t>
      </w:r>
    </w:p>
    <w:p w:rsidR="00B11539" w:rsidRPr="00B11539" w:rsidRDefault="00622E78" w:rsidP="00622E78">
      <w:pPr>
        <w:spacing w:after="5" w:line="270" w:lineRule="auto"/>
        <w:ind w:right="15"/>
        <w:rPr>
          <w:rFonts w:ascii="Calibri" w:eastAsia="Times New Roman" w:hAnsi="Calibri" w:cs="Times New Roman"/>
          <w:color w:val="000000"/>
        </w:rPr>
      </w:pPr>
      <w:r>
        <w:rPr>
          <w:rFonts w:ascii="Calibri" w:eastAsia="Times New Roman" w:hAnsi="Calibri" w:cs="Times New Roman"/>
          <w:color w:val="000000"/>
        </w:rPr>
        <w:t xml:space="preserve">                       </w:t>
      </w:r>
      <w:r w:rsidR="00032457">
        <w:rPr>
          <w:rFonts w:ascii="Calibri" w:eastAsia="Times New Roman" w:hAnsi="Calibri" w:cs="Times New Roman"/>
          <w:color w:val="000000"/>
        </w:rPr>
        <w:t xml:space="preserve">    </w:t>
      </w:r>
      <w:r w:rsidR="00CC2CCA">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00B11539" w:rsidRPr="00B11539">
        <w:rPr>
          <w:rFonts w:ascii="Calibri" w:eastAsia="Times New Roman" w:hAnsi="Calibri" w:cs="Times New Roman"/>
          <w:color w:val="000000"/>
        </w:rPr>
        <w:t>(</w:t>
      </w:r>
      <w:r w:rsidR="00B11539" w:rsidRPr="00B11539">
        <w:rPr>
          <w:rFonts w:ascii="Calibri" w:eastAsia="Times New Roman" w:hAnsi="Calibri" w:cs="Times New Roman"/>
          <w:i/>
          <w:color w:val="000000"/>
          <w:u w:val="single" w:color="000000"/>
        </w:rPr>
        <w:t>Clarification statement:</w:t>
      </w:r>
      <w:r w:rsidR="00B11539" w:rsidRPr="00B11539">
        <w:rPr>
          <w:rFonts w:ascii="Calibri" w:eastAsia="Times New Roman" w:hAnsi="Calibri" w:cs="Times New Roman"/>
          <w:color w:val="000000"/>
        </w:rPr>
        <w:t xml:space="preserve"> Changes in matter could include heating or freezing of water, baking a cake, boiling an egg.) </w:t>
      </w:r>
    </w:p>
    <w:p w:rsidR="001906DD" w:rsidRPr="00B11539" w:rsidRDefault="001906DD" w:rsidP="00CB5F6D">
      <w:pPr>
        <w:pStyle w:val="Default"/>
        <w:rPr>
          <w:rFonts w:ascii="Calibri" w:hAnsi="Calibri"/>
          <w:sz w:val="22"/>
          <w:szCs w:val="22"/>
        </w:rPr>
      </w:pPr>
    </w:p>
    <w:p w:rsidR="001906DD" w:rsidRDefault="001906DD" w:rsidP="00CB5F6D">
      <w:pPr>
        <w:pStyle w:val="Default"/>
        <w:rPr>
          <w:sz w:val="23"/>
          <w:szCs w:val="23"/>
        </w:rPr>
      </w:pPr>
    </w:p>
    <w:p w:rsidR="00B11539" w:rsidRPr="004817ED" w:rsidRDefault="004817ED" w:rsidP="004817ED">
      <w:pPr>
        <w:tabs>
          <w:tab w:val="left" w:pos="90"/>
          <w:tab w:val="left" w:pos="180"/>
          <w:tab w:val="left" w:pos="270"/>
        </w:tabs>
        <w:spacing w:after="7" w:line="270" w:lineRule="auto"/>
        <w:ind w:left="810" w:hanging="720"/>
        <w:rPr>
          <w:rFonts w:ascii="Calibri" w:eastAsia="Times New Roman" w:hAnsi="Calibri" w:cs="Times New Roman"/>
          <w:b/>
          <w:color w:val="000000"/>
        </w:rPr>
      </w:pPr>
      <w:r>
        <w:rPr>
          <w:b/>
          <w:bCs/>
          <w:sz w:val="23"/>
          <w:szCs w:val="23"/>
        </w:rPr>
        <w:t>S2P2.    Obtain, evaluate, and communicate information to explain the effect of a force (a push or a pull) in the movement of an object (changes in speed and direction).</w:t>
      </w:r>
      <w:r w:rsidR="00B11539" w:rsidRPr="00B11539">
        <w:rPr>
          <w:rFonts w:ascii="Calibri" w:eastAsia="Times New Roman" w:hAnsi="Calibri" w:cs="Times New Roman"/>
          <w:b/>
          <w:color w:val="000000"/>
        </w:rPr>
        <w:t xml:space="preserve"> </w:t>
      </w:r>
    </w:p>
    <w:p w:rsidR="00B11539" w:rsidRPr="00B11539" w:rsidRDefault="00A46DA2" w:rsidP="0092210A">
      <w:pPr>
        <w:tabs>
          <w:tab w:val="left" w:pos="1080"/>
          <w:tab w:val="left" w:pos="1440"/>
          <w:tab w:val="left" w:pos="1530"/>
        </w:tabs>
        <w:spacing w:after="5" w:line="270" w:lineRule="auto"/>
        <w:ind w:right="15" w:firstLine="1080"/>
        <w:rPr>
          <w:rFonts w:ascii="Calibri" w:eastAsia="Times New Roman" w:hAnsi="Calibri" w:cs="Times New Roman"/>
          <w:color w:val="000000"/>
        </w:rPr>
      </w:pPr>
      <w:r>
        <w:rPr>
          <w:rFonts w:ascii="Calibri" w:eastAsia="Times New Roman" w:hAnsi="Calibri" w:cs="Times New Roman"/>
          <w:color w:val="000000"/>
        </w:rPr>
        <w:t>a.</w:t>
      </w:r>
      <w:r w:rsidR="00306BF8">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00B11539" w:rsidRPr="00B11539">
        <w:rPr>
          <w:rFonts w:ascii="Calibri" w:eastAsia="Times New Roman" w:hAnsi="Calibri" w:cs="Times New Roman"/>
          <w:color w:val="000000"/>
        </w:rPr>
        <w:t xml:space="preserve">Plan and carry out an investigation to demonstrate how pushing and pulling on an object affects the motion of the object. </w:t>
      </w:r>
    </w:p>
    <w:p w:rsidR="00B11539" w:rsidRPr="00B11539" w:rsidRDefault="00CC2CCA" w:rsidP="00E217C1">
      <w:pPr>
        <w:tabs>
          <w:tab w:val="left" w:pos="1080"/>
        </w:tabs>
        <w:spacing w:after="5" w:line="270" w:lineRule="auto"/>
        <w:ind w:left="180" w:right="15"/>
        <w:rPr>
          <w:rFonts w:ascii="Calibri" w:eastAsia="Times New Roman" w:hAnsi="Calibri" w:cs="Times New Roman"/>
          <w:color w:val="000000"/>
        </w:rPr>
      </w:pPr>
      <w:r>
        <w:rPr>
          <w:rFonts w:ascii="Calibri" w:eastAsia="Times New Roman" w:hAnsi="Calibri" w:cs="Times New Roman"/>
          <w:color w:val="000000"/>
        </w:rPr>
        <w:t xml:space="preserve">                  </w:t>
      </w:r>
      <w:r w:rsidR="00A46DA2">
        <w:rPr>
          <w:rFonts w:ascii="Calibri" w:eastAsia="Times New Roman" w:hAnsi="Calibri" w:cs="Times New Roman"/>
          <w:color w:val="000000"/>
        </w:rPr>
        <w:t xml:space="preserve">b.   </w:t>
      </w:r>
      <w:r w:rsidR="00B11539" w:rsidRPr="00B11539">
        <w:rPr>
          <w:rFonts w:ascii="Calibri" w:eastAsia="Times New Roman" w:hAnsi="Calibri" w:cs="Times New Roman"/>
          <w:color w:val="000000"/>
        </w:rPr>
        <w:t xml:space="preserve">Design a device to change the speed or direction of an object.  </w:t>
      </w:r>
    </w:p>
    <w:p w:rsidR="00032457" w:rsidRDefault="00CC2CCA" w:rsidP="00CC2CCA">
      <w:pPr>
        <w:tabs>
          <w:tab w:val="left" w:pos="1080"/>
        </w:tabs>
        <w:spacing w:after="5" w:line="270" w:lineRule="auto"/>
        <w:ind w:left="90" w:right="15"/>
        <w:rPr>
          <w:rFonts w:ascii="Calibri" w:eastAsia="Times New Roman" w:hAnsi="Calibri" w:cs="Times New Roman"/>
          <w:color w:val="000000"/>
        </w:rPr>
      </w:pPr>
      <w:r>
        <w:rPr>
          <w:rFonts w:ascii="Calibri" w:eastAsia="Times New Roman" w:hAnsi="Calibri" w:cs="Times New Roman"/>
          <w:color w:val="000000"/>
        </w:rPr>
        <w:t xml:space="preserve">                    </w:t>
      </w:r>
      <w:r w:rsidR="00A46DA2">
        <w:rPr>
          <w:rFonts w:ascii="Calibri" w:eastAsia="Times New Roman" w:hAnsi="Calibri" w:cs="Times New Roman"/>
          <w:color w:val="000000"/>
        </w:rPr>
        <w:t xml:space="preserve">c.   </w:t>
      </w:r>
      <w:r w:rsidR="00B11539" w:rsidRPr="00B11539">
        <w:rPr>
          <w:rFonts w:ascii="Calibri" w:eastAsia="Times New Roman" w:hAnsi="Calibri" w:cs="Times New Roman"/>
          <w:color w:val="000000"/>
        </w:rPr>
        <w:t xml:space="preserve">Record and analyze data to decide if a design solution works as intended to change the speed or direction of an object with a </w:t>
      </w:r>
      <w:r w:rsidR="00032457">
        <w:rPr>
          <w:rFonts w:ascii="Calibri" w:eastAsia="Times New Roman" w:hAnsi="Calibri" w:cs="Times New Roman"/>
          <w:color w:val="000000"/>
        </w:rPr>
        <w:t xml:space="preserve">  </w:t>
      </w:r>
    </w:p>
    <w:p w:rsidR="00B11539" w:rsidRPr="00B11539" w:rsidRDefault="00CC2CCA" w:rsidP="00CC2CCA">
      <w:pPr>
        <w:spacing w:after="5" w:line="270" w:lineRule="auto"/>
        <w:ind w:left="1170" w:right="15" w:hanging="90"/>
        <w:rPr>
          <w:rFonts w:ascii="Calibri" w:eastAsia="Times New Roman" w:hAnsi="Calibri" w:cs="Times New Roman"/>
          <w:color w:val="000000"/>
        </w:rPr>
      </w:pPr>
      <w:r>
        <w:rPr>
          <w:rFonts w:ascii="Calibri" w:eastAsia="Times New Roman" w:hAnsi="Calibri" w:cs="Times New Roman"/>
          <w:color w:val="000000"/>
        </w:rPr>
        <w:t xml:space="preserve">      </w:t>
      </w:r>
      <w:proofErr w:type="gramStart"/>
      <w:r w:rsidR="00B11539" w:rsidRPr="00B11539">
        <w:rPr>
          <w:rFonts w:ascii="Calibri" w:eastAsia="Times New Roman" w:hAnsi="Calibri" w:cs="Times New Roman"/>
          <w:color w:val="000000"/>
        </w:rPr>
        <w:t>force</w:t>
      </w:r>
      <w:proofErr w:type="gramEnd"/>
      <w:r w:rsidR="00B11539" w:rsidRPr="00B11539">
        <w:rPr>
          <w:rFonts w:ascii="Calibri" w:eastAsia="Times New Roman" w:hAnsi="Calibri" w:cs="Times New Roman"/>
          <w:color w:val="000000"/>
        </w:rPr>
        <w:t xml:space="preserve"> (a push or a pull). </w:t>
      </w:r>
    </w:p>
    <w:p w:rsidR="001906DD" w:rsidRPr="00B11539" w:rsidRDefault="001906DD" w:rsidP="00CB5F6D">
      <w:pPr>
        <w:pStyle w:val="Default"/>
        <w:rPr>
          <w:rFonts w:ascii="Calibri" w:hAnsi="Calibri"/>
          <w:sz w:val="22"/>
          <w:szCs w:val="22"/>
        </w:rPr>
      </w:pPr>
    </w:p>
    <w:p w:rsidR="001906DD" w:rsidRDefault="001906DD" w:rsidP="00CB5F6D">
      <w:pPr>
        <w:pStyle w:val="Default"/>
        <w:rPr>
          <w:sz w:val="23"/>
          <w:szCs w:val="23"/>
        </w:rPr>
      </w:pPr>
    </w:p>
    <w:p w:rsidR="001906DD" w:rsidRDefault="001906DD" w:rsidP="00CB5F6D">
      <w:pPr>
        <w:pStyle w:val="Default"/>
        <w:rPr>
          <w:sz w:val="23"/>
          <w:szCs w:val="23"/>
        </w:rPr>
      </w:pPr>
    </w:p>
    <w:p w:rsidR="001906DD" w:rsidRDefault="001906DD" w:rsidP="00CB5F6D">
      <w:pPr>
        <w:pStyle w:val="Default"/>
        <w:rPr>
          <w:sz w:val="23"/>
          <w:szCs w:val="23"/>
        </w:rPr>
      </w:pPr>
    </w:p>
    <w:p w:rsidR="001906DD" w:rsidRDefault="001906DD" w:rsidP="00CB5F6D">
      <w:pPr>
        <w:pStyle w:val="Default"/>
        <w:rPr>
          <w:sz w:val="23"/>
          <w:szCs w:val="23"/>
        </w:rPr>
      </w:pPr>
    </w:p>
    <w:p w:rsidR="001906DD" w:rsidRDefault="001906DD" w:rsidP="00CB5F6D">
      <w:pPr>
        <w:pStyle w:val="Default"/>
        <w:rPr>
          <w:sz w:val="23"/>
          <w:szCs w:val="23"/>
        </w:rPr>
      </w:pPr>
    </w:p>
    <w:p w:rsidR="001906DD" w:rsidRDefault="001906DD" w:rsidP="00CB5F6D">
      <w:pPr>
        <w:pStyle w:val="Default"/>
        <w:rPr>
          <w:sz w:val="23"/>
          <w:szCs w:val="23"/>
        </w:rPr>
      </w:pPr>
    </w:p>
    <w:p w:rsidR="001906DD" w:rsidRDefault="001906DD" w:rsidP="00CB5F6D">
      <w:pPr>
        <w:pStyle w:val="Default"/>
        <w:rPr>
          <w:sz w:val="23"/>
          <w:szCs w:val="23"/>
        </w:rPr>
      </w:pPr>
    </w:p>
    <w:p w:rsidR="001906DD" w:rsidRDefault="001906DD" w:rsidP="00CB5F6D">
      <w:pPr>
        <w:pStyle w:val="Default"/>
        <w:rPr>
          <w:sz w:val="23"/>
          <w:szCs w:val="23"/>
        </w:rPr>
      </w:pPr>
    </w:p>
    <w:p w:rsidR="00061713" w:rsidRDefault="00061713" w:rsidP="00CB5F6D">
      <w:pPr>
        <w:pStyle w:val="Default"/>
        <w:rPr>
          <w:sz w:val="23"/>
          <w:szCs w:val="23"/>
        </w:rPr>
      </w:pPr>
    </w:p>
    <w:p w:rsidR="00061713" w:rsidRPr="00CB5F6D" w:rsidRDefault="00061713" w:rsidP="00CB5F6D">
      <w:pPr>
        <w:pStyle w:val="Default"/>
        <w:rPr>
          <w:sz w:val="23"/>
          <w:szCs w:val="23"/>
        </w:rPr>
      </w:pPr>
    </w:p>
    <w:p w:rsidR="00746A27" w:rsidRPr="00746A27" w:rsidRDefault="00746A27" w:rsidP="00E217C1">
      <w:pPr>
        <w:keepNext/>
        <w:keepLines/>
        <w:shd w:val="clear" w:color="auto" w:fill="C0C0C0"/>
        <w:spacing w:after="0"/>
        <w:ind w:left="-270" w:right="-540"/>
        <w:outlineLvl w:val="0"/>
        <w:rPr>
          <w:rFonts w:ascii="Calibri" w:eastAsia="Calibri" w:hAnsi="Calibri" w:cs="Calibri"/>
          <w:b/>
          <w:color w:val="000000"/>
          <w:sz w:val="32"/>
          <w:szCs w:val="32"/>
        </w:rPr>
      </w:pPr>
      <w:r w:rsidRPr="00746A27">
        <w:rPr>
          <w:rFonts w:ascii="Calibri" w:eastAsia="Calibri" w:hAnsi="Calibri" w:cs="Calibri"/>
          <w:b/>
          <w:color w:val="000000"/>
          <w:sz w:val="32"/>
          <w:szCs w:val="32"/>
        </w:rPr>
        <w:t xml:space="preserve"> </w:t>
      </w:r>
      <w:r w:rsidR="00E217C1">
        <w:rPr>
          <w:rFonts w:ascii="Calibri" w:eastAsia="Calibri" w:hAnsi="Calibri" w:cs="Calibri"/>
          <w:b/>
          <w:color w:val="000000"/>
          <w:sz w:val="32"/>
          <w:szCs w:val="32"/>
        </w:rPr>
        <w:t xml:space="preserve">     </w:t>
      </w:r>
      <w:r w:rsidRPr="00746A27">
        <w:rPr>
          <w:rFonts w:ascii="Calibri" w:eastAsia="Calibri" w:hAnsi="Calibri" w:cs="Calibri"/>
          <w:b/>
          <w:color w:val="000000"/>
          <w:sz w:val="32"/>
          <w:szCs w:val="32"/>
        </w:rPr>
        <w:t xml:space="preserve">Life Science   </w:t>
      </w:r>
    </w:p>
    <w:p w:rsidR="00E56263" w:rsidRPr="00E56263" w:rsidRDefault="00746A27" w:rsidP="00E56263">
      <w:pPr>
        <w:autoSpaceDE w:val="0"/>
        <w:autoSpaceDN w:val="0"/>
        <w:adjustRightInd w:val="0"/>
        <w:spacing w:after="0" w:line="240" w:lineRule="auto"/>
        <w:rPr>
          <w:rFonts w:ascii="Times New Roman" w:eastAsia="Calibri" w:hAnsi="Times New Roman" w:cs="Times New Roman"/>
          <w:sz w:val="23"/>
          <w:szCs w:val="23"/>
        </w:rPr>
      </w:pPr>
      <w:r w:rsidRPr="00746A27">
        <w:rPr>
          <w:rFonts w:ascii="Times New Roman" w:eastAsia="Calibri" w:hAnsi="Times New Roman" w:cs="Times New Roman"/>
          <w:b/>
          <w:bCs/>
          <w:sz w:val="23"/>
          <w:szCs w:val="23"/>
          <w:u w:val="single"/>
        </w:rPr>
        <w:t xml:space="preserve"> </w:t>
      </w:r>
    </w:p>
    <w:p w:rsidR="00E56263" w:rsidRDefault="00E56263" w:rsidP="00C645BC">
      <w:pPr>
        <w:tabs>
          <w:tab w:val="left" w:pos="180"/>
          <w:tab w:val="left" w:pos="270"/>
          <w:tab w:val="left" w:pos="360"/>
          <w:tab w:val="left" w:pos="810"/>
          <w:tab w:val="left" w:pos="990"/>
        </w:tabs>
        <w:spacing w:after="7" w:line="270" w:lineRule="auto"/>
        <w:ind w:left="810" w:hanging="720"/>
        <w:rPr>
          <w:rFonts w:ascii="Calibri" w:eastAsia="Times New Roman" w:hAnsi="Calibri" w:cs="Times New Roman"/>
          <w:b/>
          <w:color w:val="000000"/>
        </w:rPr>
      </w:pPr>
      <w:r>
        <w:rPr>
          <w:rFonts w:ascii="Calibri" w:eastAsia="Times New Roman" w:hAnsi="Calibri" w:cs="Times New Roman"/>
          <w:b/>
          <w:color w:val="000000"/>
        </w:rPr>
        <w:t xml:space="preserve">   </w:t>
      </w:r>
      <w:r w:rsidRPr="00E56263">
        <w:rPr>
          <w:rFonts w:ascii="Calibri" w:eastAsia="Times New Roman" w:hAnsi="Calibri" w:cs="Times New Roman"/>
          <w:b/>
          <w:color w:val="000000"/>
        </w:rPr>
        <w:t>S2L1.</w:t>
      </w:r>
      <w:r w:rsidR="00C645BC">
        <w:rPr>
          <w:rFonts w:ascii="Calibri" w:eastAsia="Arial" w:hAnsi="Calibri" w:cs="Arial"/>
          <w:b/>
          <w:color w:val="000000"/>
        </w:rPr>
        <w:t xml:space="preserve">  </w:t>
      </w:r>
      <w:r w:rsidRPr="00E56263">
        <w:rPr>
          <w:rFonts w:ascii="Calibri" w:eastAsia="Times New Roman" w:hAnsi="Calibri" w:cs="Times New Roman"/>
          <w:b/>
          <w:color w:val="000000"/>
        </w:rPr>
        <w:t xml:space="preserve">Obtain, evaluate, and communicate information about the life cycles of different living organisms. </w:t>
      </w:r>
    </w:p>
    <w:p w:rsidR="00032457" w:rsidRPr="00E56263" w:rsidRDefault="00032457" w:rsidP="00E56263">
      <w:pPr>
        <w:tabs>
          <w:tab w:val="left" w:pos="180"/>
          <w:tab w:val="left" w:pos="270"/>
        </w:tabs>
        <w:spacing w:after="7" w:line="270" w:lineRule="auto"/>
        <w:ind w:left="900" w:hanging="810"/>
        <w:rPr>
          <w:rFonts w:ascii="Calibri" w:eastAsia="Times New Roman" w:hAnsi="Calibri" w:cs="Times New Roman"/>
          <w:color w:val="000000"/>
        </w:rPr>
      </w:pPr>
    </w:p>
    <w:p w:rsidR="0092210A" w:rsidRDefault="00E217C1" w:rsidP="0092210A">
      <w:pPr>
        <w:tabs>
          <w:tab w:val="left" w:pos="990"/>
          <w:tab w:val="left" w:pos="1350"/>
          <w:tab w:val="left" w:pos="1440"/>
        </w:tabs>
        <w:spacing w:after="5" w:line="270" w:lineRule="auto"/>
        <w:ind w:left="1080" w:right="15" w:hanging="90"/>
        <w:rPr>
          <w:rFonts w:ascii="Calibri" w:eastAsia="Times New Roman" w:hAnsi="Calibri" w:cs="Times New Roman"/>
          <w:color w:val="000000"/>
        </w:rPr>
      </w:pPr>
      <w:r>
        <w:rPr>
          <w:rFonts w:ascii="Calibri" w:eastAsia="Times New Roman" w:hAnsi="Calibri" w:cs="Times New Roman"/>
          <w:color w:val="000000"/>
        </w:rPr>
        <w:t xml:space="preserve">  </w:t>
      </w:r>
      <w:r w:rsidR="00E1437B">
        <w:rPr>
          <w:rFonts w:ascii="Calibri" w:eastAsia="Times New Roman" w:hAnsi="Calibri" w:cs="Times New Roman"/>
          <w:color w:val="000000"/>
        </w:rPr>
        <w:t xml:space="preserve">a. </w:t>
      </w:r>
      <w:r w:rsidR="00C645BC">
        <w:rPr>
          <w:rFonts w:ascii="Calibri" w:eastAsia="Times New Roman" w:hAnsi="Calibri" w:cs="Times New Roman"/>
          <w:color w:val="000000"/>
        </w:rPr>
        <w:t xml:space="preserve">  </w:t>
      </w:r>
      <w:r w:rsidR="00E56263" w:rsidRPr="00E56263">
        <w:rPr>
          <w:rFonts w:ascii="Calibri" w:eastAsia="Times New Roman" w:hAnsi="Calibri" w:cs="Times New Roman"/>
          <w:color w:val="000000"/>
        </w:rPr>
        <w:t>Ask questions to determine the sequence of the life cycle of common animals in your area:</w:t>
      </w:r>
      <w:r w:rsidR="0092210A">
        <w:rPr>
          <w:rFonts w:ascii="Calibri" w:eastAsia="Times New Roman" w:hAnsi="Calibri" w:cs="Times New Roman"/>
          <w:color w:val="000000"/>
        </w:rPr>
        <w:t xml:space="preserve"> a mammal such as a cat, dog or</w:t>
      </w:r>
    </w:p>
    <w:p w:rsidR="00E56263" w:rsidRPr="00E56263" w:rsidRDefault="0092210A" w:rsidP="0092210A">
      <w:pPr>
        <w:tabs>
          <w:tab w:val="left" w:pos="990"/>
          <w:tab w:val="left" w:pos="1350"/>
          <w:tab w:val="left" w:pos="1440"/>
        </w:tabs>
        <w:spacing w:after="5" w:line="270" w:lineRule="auto"/>
        <w:ind w:left="1080" w:right="15" w:hanging="90"/>
        <w:rPr>
          <w:rFonts w:ascii="Calibri" w:eastAsia="Times New Roman" w:hAnsi="Calibri" w:cs="Times New Roman"/>
          <w:color w:val="000000"/>
        </w:rPr>
      </w:pPr>
      <w:r>
        <w:rPr>
          <w:rFonts w:ascii="Calibri" w:eastAsia="Times New Roman" w:hAnsi="Calibri" w:cs="Times New Roman"/>
          <w:color w:val="000000"/>
        </w:rPr>
        <w:t xml:space="preserve">       </w:t>
      </w:r>
      <w:r w:rsidR="00C645BC">
        <w:rPr>
          <w:rFonts w:ascii="Calibri" w:eastAsia="Times New Roman" w:hAnsi="Calibri" w:cs="Times New Roman"/>
          <w:color w:val="000000"/>
        </w:rPr>
        <w:t xml:space="preserve"> </w:t>
      </w:r>
      <w:r>
        <w:rPr>
          <w:rFonts w:ascii="Calibri" w:eastAsia="Times New Roman" w:hAnsi="Calibri" w:cs="Times New Roman"/>
          <w:color w:val="000000"/>
        </w:rPr>
        <w:t xml:space="preserve">classroom </w:t>
      </w:r>
      <w:r w:rsidR="00E1437B">
        <w:rPr>
          <w:rFonts w:ascii="Calibri" w:eastAsia="Times New Roman" w:hAnsi="Calibri" w:cs="Times New Roman"/>
          <w:color w:val="000000"/>
        </w:rPr>
        <w:t xml:space="preserve">pet, </w:t>
      </w:r>
      <w:r w:rsidR="00E56263" w:rsidRPr="00E56263">
        <w:rPr>
          <w:rFonts w:ascii="Calibri" w:eastAsia="Times New Roman" w:hAnsi="Calibri" w:cs="Times New Roman"/>
          <w:color w:val="000000"/>
        </w:rPr>
        <w:t xml:space="preserve">bird such as a chicken, an amphibian such as a frog, and an insect such as a butterfly. </w:t>
      </w:r>
    </w:p>
    <w:p w:rsidR="0092210A" w:rsidRDefault="00E1437B" w:rsidP="0092210A">
      <w:pPr>
        <w:tabs>
          <w:tab w:val="left" w:pos="1350"/>
        </w:tabs>
        <w:spacing w:after="53" w:line="270" w:lineRule="auto"/>
        <w:ind w:left="1080" w:right="-630"/>
        <w:rPr>
          <w:rFonts w:ascii="Calibri" w:eastAsia="Times New Roman" w:hAnsi="Calibri" w:cs="Times New Roman"/>
          <w:color w:val="000000"/>
        </w:rPr>
      </w:pPr>
      <w:r>
        <w:rPr>
          <w:rFonts w:ascii="Calibri" w:eastAsia="Times New Roman" w:hAnsi="Calibri" w:cs="Times New Roman"/>
          <w:color w:val="000000"/>
        </w:rPr>
        <w:t xml:space="preserve">b. </w:t>
      </w:r>
      <w:r w:rsidR="00C645BC">
        <w:rPr>
          <w:rFonts w:ascii="Calibri" w:eastAsia="Times New Roman" w:hAnsi="Calibri" w:cs="Times New Roman"/>
          <w:color w:val="000000"/>
        </w:rPr>
        <w:t xml:space="preserve">  </w:t>
      </w:r>
      <w:r w:rsidR="00E56263" w:rsidRPr="00E56263">
        <w:rPr>
          <w:rFonts w:ascii="Calibri" w:eastAsia="Times New Roman" w:hAnsi="Calibri" w:cs="Times New Roman"/>
          <w:color w:val="000000"/>
        </w:rPr>
        <w:t xml:space="preserve">Plan and carry out an investigation of the life cycle of a plant by growing a plant from a seed and by recording changes over a </w:t>
      </w:r>
      <w:r w:rsidR="00C645BC">
        <w:rPr>
          <w:rFonts w:ascii="Calibri" w:eastAsia="Times New Roman" w:hAnsi="Calibri" w:cs="Times New Roman"/>
          <w:color w:val="000000"/>
        </w:rPr>
        <w:t xml:space="preserve">period </w:t>
      </w:r>
      <w:r w:rsidR="0092210A">
        <w:rPr>
          <w:rFonts w:ascii="Calibri" w:eastAsia="Times New Roman" w:hAnsi="Calibri" w:cs="Times New Roman"/>
          <w:color w:val="000000"/>
        </w:rPr>
        <w:t xml:space="preserve">of </w:t>
      </w:r>
      <w:r w:rsidR="00C645BC">
        <w:rPr>
          <w:rFonts w:ascii="Calibri" w:eastAsia="Times New Roman" w:hAnsi="Calibri" w:cs="Times New Roman"/>
          <w:color w:val="000000"/>
        </w:rPr>
        <w:t>time.</w:t>
      </w:r>
    </w:p>
    <w:p w:rsidR="00E1437B" w:rsidRDefault="00E1437B" w:rsidP="0092210A">
      <w:pPr>
        <w:tabs>
          <w:tab w:val="left" w:pos="1080"/>
          <w:tab w:val="left" w:pos="1350"/>
        </w:tabs>
        <w:spacing w:after="53" w:line="270" w:lineRule="auto"/>
        <w:ind w:left="1080" w:right="15"/>
        <w:rPr>
          <w:rFonts w:ascii="Calibri" w:eastAsia="Times New Roman" w:hAnsi="Calibri" w:cs="Times New Roman"/>
          <w:color w:val="000000"/>
        </w:rPr>
      </w:pPr>
      <w:r>
        <w:rPr>
          <w:rFonts w:ascii="Calibri" w:eastAsia="Times New Roman" w:hAnsi="Calibri" w:cs="Times New Roman"/>
          <w:color w:val="000000"/>
        </w:rPr>
        <w:t xml:space="preserve">c. </w:t>
      </w:r>
      <w:r w:rsidR="00C645BC">
        <w:rPr>
          <w:rFonts w:ascii="Calibri" w:eastAsia="Times New Roman" w:hAnsi="Calibri" w:cs="Times New Roman"/>
          <w:color w:val="000000"/>
        </w:rPr>
        <w:t xml:space="preserve">  </w:t>
      </w:r>
      <w:r w:rsidR="00D155BE">
        <w:rPr>
          <w:rFonts w:ascii="Calibri" w:eastAsia="Times New Roman" w:hAnsi="Calibri" w:cs="Times New Roman"/>
          <w:color w:val="000000"/>
        </w:rPr>
        <w:t>Develop</w:t>
      </w:r>
      <w:r w:rsidR="00E56263" w:rsidRPr="00E56263">
        <w:rPr>
          <w:rFonts w:ascii="Calibri" w:eastAsia="Times New Roman" w:hAnsi="Calibri" w:cs="Times New Roman"/>
          <w:color w:val="000000"/>
        </w:rPr>
        <w:t xml:space="preserve"> a simple model that depicts an animal’s role in dispersing seeds o</w:t>
      </w:r>
      <w:r w:rsidR="00D155BE">
        <w:rPr>
          <w:rFonts w:ascii="Calibri" w:eastAsia="Times New Roman" w:hAnsi="Calibri" w:cs="Times New Roman"/>
          <w:color w:val="000000"/>
        </w:rPr>
        <w:t xml:space="preserve">r in the pollination of plants.                                    </w:t>
      </w:r>
    </w:p>
    <w:p w:rsidR="00E56263" w:rsidRPr="00E56263" w:rsidRDefault="00E1437B" w:rsidP="0092210A">
      <w:pPr>
        <w:tabs>
          <w:tab w:val="left" w:pos="1080"/>
        </w:tabs>
        <w:spacing w:after="53" w:line="270" w:lineRule="auto"/>
        <w:ind w:right="15"/>
        <w:rPr>
          <w:rFonts w:ascii="Calibri" w:eastAsia="Times New Roman" w:hAnsi="Calibri" w:cs="Times New Roman"/>
          <w:color w:val="000000"/>
        </w:rPr>
      </w:pPr>
      <w:r>
        <w:rPr>
          <w:rFonts w:ascii="Calibri" w:eastAsia="Times New Roman" w:hAnsi="Calibri" w:cs="Times New Roman"/>
          <w:color w:val="000000"/>
        </w:rPr>
        <w:t xml:space="preserve">              </w:t>
      </w:r>
      <w:r w:rsidR="0092210A">
        <w:rPr>
          <w:rFonts w:ascii="Calibri" w:eastAsia="Times New Roman" w:hAnsi="Calibri" w:cs="Times New Roman"/>
          <w:color w:val="000000"/>
        </w:rPr>
        <w:t xml:space="preserve">        </w:t>
      </w:r>
      <w:r>
        <w:rPr>
          <w:rFonts w:ascii="Calibri" w:eastAsia="Times New Roman" w:hAnsi="Calibri" w:cs="Times New Roman"/>
          <w:color w:val="000000"/>
        </w:rPr>
        <w:t xml:space="preserve">d. </w:t>
      </w:r>
      <w:r w:rsidR="00C645BC">
        <w:rPr>
          <w:rFonts w:ascii="Calibri" w:eastAsia="Times New Roman" w:hAnsi="Calibri" w:cs="Times New Roman"/>
          <w:color w:val="000000"/>
        </w:rPr>
        <w:t xml:space="preserve">  </w:t>
      </w:r>
      <w:r w:rsidR="00D155BE">
        <w:rPr>
          <w:rFonts w:ascii="Calibri" w:eastAsia="Times New Roman" w:hAnsi="Calibri" w:cs="Times New Roman"/>
          <w:color w:val="000000"/>
        </w:rPr>
        <w:t>Develop</w:t>
      </w:r>
      <w:r w:rsidR="00E56263" w:rsidRPr="00E56263">
        <w:rPr>
          <w:rFonts w:ascii="Calibri" w:eastAsia="Times New Roman" w:hAnsi="Calibri" w:cs="Times New Roman"/>
          <w:color w:val="000000"/>
        </w:rPr>
        <w:t xml:space="preserve"> models to illustrate the unique and diverse life cycles of organisms other than humans. </w:t>
      </w:r>
    </w:p>
    <w:p w:rsidR="008426E6" w:rsidRPr="00E56263" w:rsidRDefault="008426E6" w:rsidP="00252100">
      <w:pPr>
        <w:tabs>
          <w:tab w:val="left" w:pos="360"/>
          <w:tab w:val="left" w:pos="1260"/>
          <w:tab w:val="left" w:pos="1350"/>
        </w:tabs>
        <w:autoSpaceDE w:val="0"/>
        <w:autoSpaceDN w:val="0"/>
        <w:adjustRightInd w:val="0"/>
        <w:spacing w:after="0" w:line="240" w:lineRule="auto"/>
        <w:ind w:left="360" w:hanging="180"/>
        <w:rPr>
          <w:rFonts w:ascii="Calibri" w:eastAsia="Times New Roman" w:hAnsi="Calibri" w:cs="Times New Roman"/>
          <w:color w:val="000000"/>
        </w:rPr>
      </w:pPr>
    </w:p>
    <w:sectPr w:rsidR="008426E6" w:rsidRPr="00E56263" w:rsidSect="00C645BC">
      <w:headerReference w:type="default" r:id="rId10"/>
      <w:footerReference w:type="default" r:id="rId11"/>
      <w:pgSz w:w="15840" w:h="12240" w:orient="landscape"/>
      <w:pgMar w:top="1440" w:right="990" w:bottom="14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2B3" w:rsidRDefault="007C62B3" w:rsidP="001024E5">
      <w:pPr>
        <w:spacing w:after="0" w:line="240" w:lineRule="auto"/>
      </w:pPr>
      <w:r>
        <w:separator/>
      </w:r>
    </w:p>
  </w:endnote>
  <w:endnote w:type="continuationSeparator" w:id="0">
    <w:p w:rsidR="007C62B3" w:rsidRDefault="007C62B3" w:rsidP="0010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31B" w:rsidRDefault="008E631B">
    <w:pPr>
      <w:pStyle w:val="Footer"/>
    </w:pPr>
  </w:p>
  <w:p w:rsidR="008E631B" w:rsidRDefault="008E6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2B3" w:rsidRDefault="007C62B3" w:rsidP="001024E5">
      <w:pPr>
        <w:spacing w:after="0" w:line="240" w:lineRule="auto"/>
      </w:pPr>
      <w:r>
        <w:separator/>
      </w:r>
    </w:p>
  </w:footnote>
  <w:footnote w:type="continuationSeparator" w:id="0">
    <w:p w:rsidR="007C62B3" w:rsidRDefault="007C62B3" w:rsidP="00102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4E5" w:rsidRDefault="001024E5">
    <w:pPr>
      <w:pStyle w:val="Header"/>
    </w:pPr>
    <w:r>
      <w:rPr>
        <w:noProof/>
      </w:rPr>
      <w:drawing>
        <wp:anchor distT="36576" distB="36576" distL="36576" distR="36576" simplePos="0" relativeHeight="251659264" behindDoc="0" locked="0" layoutInCell="1" allowOverlap="1" wp14:anchorId="608BF83E" wp14:editId="74BF51CA">
          <wp:simplePos x="0" y="0"/>
          <wp:positionH relativeFrom="margin">
            <wp:align>center</wp:align>
          </wp:positionH>
          <wp:positionV relativeFrom="paragraph">
            <wp:posOffset>-228600</wp:posOffset>
          </wp:positionV>
          <wp:extent cx="1103630" cy="67627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3630" cy="676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6255"/>
    <w:multiLevelType w:val="hybridMultilevel"/>
    <w:tmpl w:val="02305B4C"/>
    <w:lvl w:ilvl="0" w:tplc="0D18C6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06F1A"/>
    <w:multiLevelType w:val="hybridMultilevel"/>
    <w:tmpl w:val="C52E297E"/>
    <w:lvl w:ilvl="0" w:tplc="28DCF2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419C4"/>
    <w:multiLevelType w:val="hybridMultilevel"/>
    <w:tmpl w:val="CB32B8B8"/>
    <w:lvl w:ilvl="0" w:tplc="18E0A1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F6208"/>
    <w:multiLevelType w:val="hybridMultilevel"/>
    <w:tmpl w:val="4A565946"/>
    <w:lvl w:ilvl="0" w:tplc="314CC1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32895"/>
    <w:multiLevelType w:val="hybridMultilevel"/>
    <w:tmpl w:val="3D8C9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A70BC"/>
    <w:multiLevelType w:val="hybridMultilevel"/>
    <w:tmpl w:val="460465BC"/>
    <w:lvl w:ilvl="0" w:tplc="49686C0A">
      <w:start w:val="1"/>
      <w:numFmt w:val="lowerLetter"/>
      <w:lvlText w:val="%1."/>
      <w:lvlJc w:val="left"/>
      <w:pPr>
        <w:ind w:left="126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0ADCD918">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085840">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C0C32E">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5CA080">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3AF914">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C4EB0A">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7E86A8">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3CAE9A">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360812"/>
    <w:multiLevelType w:val="hybridMultilevel"/>
    <w:tmpl w:val="84D44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775A0"/>
    <w:multiLevelType w:val="hybridMultilevel"/>
    <w:tmpl w:val="150000A0"/>
    <w:lvl w:ilvl="0" w:tplc="6E6C98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92D55"/>
    <w:multiLevelType w:val="hybridMultilevel"/>
    <w:tmpl w:val="C486DB1E"/>
    <w:lvl w:ilvl="0" w:tplc="AB80CF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87C04"/>
    <w:multiLevelType w:val="hybridMultilevel"/>
    <w:tmpl w:val="0A42EB8E"/>
    <w:lvl w:ilvl="0" w:tplc="6D444B84">
      <w:start w:val="1"/>
      <w:numFmt w:val="lowerLetter"/>
      <w:lvlText w:val="%1."/>
      <w:lvlJc w:val="left"/>
      <w:pPr>
        <w:ind w:left="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0D0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92C4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AC9A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9A31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2F4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7CA0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824D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E8E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8669C9"/>
    <w:multiLevelType w:val="hybridMultilevel"/>
    <w:tmpl w:val="9A6A7394"/>
    <w:lvl w:ilvl="0" w:tplc="9214A478">
      <w:start w:val="1"/>
      <w:numFmt w:val="lowerLetter"/>
      <w:lvlText w:val="%1."/>
      <w:lvlJc w:val="left"/>
      <w:pPr>
        <w:ind w:left="36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C2249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B656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457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C2ED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2AD8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C2E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AEEE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742C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8F40C72"/>
    <w:multiLevelType w:val="hybridMultilevel"/>
    <w:tmpl w:val="A970E302"/>
    <w:lvl w:ilvl="0" w:tplc="4E06D11A">
      <w:start w:val="1"/>
      <w:numFmt w:val="lowerLetter"/>
      <w:lvlText w:val="%1."/>
      <w:lvlJc w:val="left"/>
      <w:pPr>
        <w:ind w:left="135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7C7AE196">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FC91F2">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FA22D2">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76AAE2">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B6870A">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F04B96">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EC30DE">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284748">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B5D6289"/>
    <w:multiLevelType w:val="hybridMultilevel"/>
    <w:tmpl w:val="60BC8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0365B"/>
    <w:multiLevelType w:val="hybridMultilevel"/>
    <w:tmpl w:val="3ECEDAE0"/>
    <w:lvl w:ilvl="0" w:tplc="656EA73C">
      <w:start w:val="1"/>
      <w:numFmt w:val="lowerLetter"/>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4AA02A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E65C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031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96F7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2E30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6C7F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6C91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B0FB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45B680F"/>
    <w:multiLevelType w:val="hybridMultilevel"/>
    <w:tmpl w:val="35EC011A"/>
    <w:lvl w:ilvl="0" w:tplc="7D2A5556">
      <w:start w:val="1"/>
      <w:numFmt w:val="lowerLetter"/>
      <w:lvlText w:val="%1."/>
      <w:lvlJc w:val="left"/>
      <w:pPr>
        <w:ind w:left="135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DADCEDB6">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143954">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840D9A">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4C9074">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C87E04">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22B302">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566146">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369702">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28C69A5"/>
    <w:multiLevelType w:val="hybridMultilevel"/>
    <w:tmpl w:val="36C8E1CE"/>
    <w:lvl w:ilvl="0" w:tplc="3BC2DFE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212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AE05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C10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BE78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3CAF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E50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BEE0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26D6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9246764"/>
    <w:multiLevelType w:val="hybridMultilevel"/>
    <w:tmpl w:val="C31E007E"/>
    <w:lvl w:ilvl="0" w:tplc="44B0A3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7C78E2"/>
    <w:multiLevelType w:val="hybridMultilevel"/>
    <w:tmpl w:val="AEA45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717EE6"/>
    <w:multiLevelType w:val="hybridMultilevel"/>
    <w:tmpl w:val="A566EC50"/>
    <w:lvl w:ilvl="0" w:tplc="5420B1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654129"/>
    <w:multiLevelType w:val="hybridMultilevel"/>
    <w:tmpl w:val="F31E76A2"/>
    <w:lvl w:ilvl="0" w:tplc="A2F28772">
      <w:start w:val="1"/>
      <w:numFmt w:val="lowerLetter"/>
      <w:lvlText w:val="%1."/>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40C19C">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BC6462">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2E1D38">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DEEDE6">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4AEEAC">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26FC0E">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F8C704">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4AB1F6">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6"/>
  </w:num>
  <w:num w:numId="3">
    <w:abstractNumId w:val="4"/>
  </w:num>
  <w:num w:numId="4">
    <w:abstractNumId w:val="12"/>
  </w:num>
  <w:num w:numId="5">
    <w:abstractNumId w:val="0"/>
  </w:num>
  <w:num w:numId="6">
    <w:abstractNumId w:val="8"/>
  </w:num>
  <w:num w:numId="7">
    <w:abstractNumId w:val="7"/>
  </w:num>
  <w:num w:numId="8">
    <w:abstractNumId w:val="18"/>
  </w:num>
  <w:num w:numId="9">
    <w:abstractNumId w:val="1"/>
  </w:num>
  <w:num w:numId="10">
    <w:abstractNumId w:val="16"/>
  </w:num>
  <w:num w:numId="11">
    <w:abstractNumId w:val="3"/>
  </w:num>
  <w:num w:numId="12">
    <w:abstractNumId w:val="2"/>
  </w:num>
  <w:num w:numId="13">
    <w:abstractNumId w:val="5"/>
  </w:num>
  <w:num w:numId="14">
    <w:abstractNumId w:val="13"/>
  </w:num>
  <w:num w:numId="15">
    <w:abstractNumId w:val="10"/>
  </w:num>
  <w:num w:numId="16">
    <w:abstractNumId w:val="19"/>
  </w:num>
  <w:num w:numId="17">
    <w:abstractNumId w:val="14"/>
  </w:num>
  <w:num w:numId="18">
    <w:abstractNumId w:val="11"/>
  </w:num>
  <w:num w:numId="19">
    <w:abstractNumId w:val="15"/>
  </w:num>
  <w:num w:numId="2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C0"/>
    <w:rsid w:val="000134C0"/>
    <w:rsid w:val="00032457"/>
    <w:rsid w:val="000350C1"/>
    <w:rsid w:val="000404B3"/>
    <w:rsid w:val="00050D06"/>
    <w:rsid w:val="0005594E"/>
    <w:rsid w:val="00056F37"/>
    <w:rsid w:val="00061713"/>
    <w:rsid w:val="000662B2"/>
    <w:rsid w:val="00071485"/>
    <w:rsid w:val="000B145A"/>
    <w:rsid w:val="000C170B"/>
    <w:rsid w:val="000C41FF"/>
    <w:rsid w:val="000D7FF3"/>
    <w:rsid w:val="000E78A6"/>
    <w:rsid w:val="000E7998"/>
    <w:rsid w:val="000F3EB6"/>
    <w:rsid w:val="000F6DC2"/>
    <w:rsid w:val="001024E5"/>
    <w:rsid w:val="00126116"/>
    <w:rsid w:val="00183FAA"/>
    <w:rsid w:val="001906DD"/>
    <w:rsid w:val="001C04DB"/>
    <w:rsid w:val="001F6C88"/>
    <w:rsid w:val="002030E4"/>
    <w:rsid w:val="00227191"/>
    <w:rsid w:val="0022734A"/>
    <w:rsid w:val="00252100"/>
    <w:rsid w:val="00255904"/>
    <w:rsid w:val="00263F50"/>
    <w:rsid w:val="00264D1C"/>
    <w:rsid w:val="00285A27"/>
    <w:rsid w:val="002A5B0A"/>
    <w:rsid w:val="002B4395"/>
    <w:rsid w:val="002C3470"/>
    <w:rsid w:val="002D36F8"/>
    <w:rsid w:val="002E0C7F"/>
    <w:rsid w:val="002E17CB"/>
    <w:rsid w:val="002F1799"/>
    <w:rsid w:val="00306BF8"/>
    <w:rsid w:val="003658ED"/>
    <w:rsid w:val="0038639E"/>
    <w:rsid w:val="003E4A54"/>
    <w:rsid w:val="004126B4"/>
    <w:rsid w:val="00435897"/>
    <w:rsid w:val="00444C4C"/>
    <w:rsid w:val="0045536C"/>
    <w:rsid w:val="00474135"/>
    <w:rsid w:val="004817ED"/>
    <w:rsid w:val="00494417"/>
    <w:rsid w:val="004A06BF"/>
    <w:rsid w:val="004A1001"/>
    <w:rsid w:val="004C2D80"/>
    <w:rsid w:val="004C57DE"/>
    <w:rsid w:val="00507C13"/>
    <w:rsid w:val="00547F09"/>
    <w:rsid w:val="00556FD9"/>
    <w:rsid w:val="005A04EC"/>
    <w:rsid w:val="005A163B"/>
    <w:rsid w:val="005A6263"/>
    <w:rsid w:val="005C3FCB"/>
    <w:rsid w:val="005D6F9B"/>
    <w:rsid w:val="00606D5C"/>
    <w:rsid w:val="00617084"/>
    <w:rsid w:val="0061778C"/>
    <w:rsid w:val="00622E78"/>
    <w:rsid w:val="0063276A"/>
    <w:rsid w:val="00646301"/>
    <w:rsid w:val="00656BD7"/>
    <w:rsid w:val="00692285"/>
    <w:rsid w:val="006B1399"/>
    <w:rsid w:val="006D03D8"/>
    <w:rsid w:val="006F323A"/>
    <w:rsid w:val="006F4D7A"/>
    <w:rsid w:val="006F784C"/>
    <w:rsid w:val="00706D64"/>
    <w:rsid w:val="00734AAE"/>
    <w:rsid w:val="00740855"/>
    <w:rsid w:val="00744DD6"/>
    <w:rsid w:val="007467D4"/>
    <w:rsid w:val="00746A27"/>
    <w:rsid w:val="00752917"/>
    <w:rsid w:val="0076685E"/>
    <w:rsid w:val="007823D5"/>
    <w:rsid w:val="0079031D"/>
    <w:rsid w:val="007A249B"/>
    <w:rsid w:val="007C62B3"/>
    <w:rsid w:val="007D4842"/>
    <w:rsid w:val="007D6348"/>
    <w:rsid w:val="007D6AAD"/>
    <w:rsid w:val="007E5740"/>
    <w:rsid w:val="0081236C"/>
    <w:rsid w:val="00815A48"/>
    <w:rsid w:val="00816B11"/>
    <w:rsid w:val="00823D07"/>
    <w:rsid w:val="00825E4E"/>
    <w:rsid w:val="00826B85"/>
    <w:rsid w:val="008426E6"/>
    <w:rsid w:val="008457BF"/>
    <w:rsid w:val="00850EF3"/>
    <w:rsid w:val="00866FC2"/>
    <w:rsid w:val="00877333"/>
    <w:rsid w:val="00880B7E"/>
    <w:rsid w:val="008A06C1"/>
    <w:rsid w:val="008C5C47"/>
    <w:rsid w:val="008E16E7"/>
    <w:rsid w:val="008E3EF7"/>
    <w:rsid w:val="008E631B"/>
    <w:rsid w:val="008F1BB1"/>
    <w:rsid w:val="00904940"/>
    <w:rsid w:val="009160D3"/>
    <w:rsid w:val="0092210A"/>
    <w:rsid w:val="00944924"/>
    <w:rsid w:val="009773CB"/>
    <w:rsid w:val="0098104A"/>
    <w:rsid w:val="0099754C"/>
    <w:rsid w:val="009B2C06"/>
    <w:rsid w:val="009F7E44"/>
    <w:rsid w:val="00A07DB1"/>
    <w:rsid w:val="00A11FF0"/>
    <w:rsid w:val="00A25FCB"/>
    <w:rsid w:val="00A33135"/>
    <w:rsid w:val="00A35C1A"/>
    <w:rsid w:val="00A46DA2"/>
    <w:rsid w:val="00A54BAD"/>
    <w:rsid w:val="00AA0CFF"/>
    <w:rsid w:val="00AA299C"/>
    <w:rsid w:val="00AA3F9B"/>
    <w:rsid w:val="00AA56A0"/>
    <w:rsid w:val="00AD6665"/>
    <w:rsid w:val="00B11539"/>
    <w:rsid w:val="00B311BA"/>
    <w:rsid w:val="00B40E50"/>
    <w:rsid w:val="00B5654F"/>
    <w:rsid w:val="00B62C77"/>
    <w:rsid w:val="00B755C9"/>
    <w:rsid w:val="00B92FA4"/>
    <w:rsid w:val="00BD0892"/>
    <w:rsid w:val="00BD2317"/>
    <w:rsid w:val="00C2234F"/>
    <w:rsid w:val="00C2316A"/>
    <w:rsid w:val="00C32809"/>
    <w:rsid w:val="00C44FBE"/>
    <w:rsid w:val="00C45955"/>
    <w:rsid w:val="00C645BC"/>
    <w:rsid w:val="00CA727C"/>
    <w:rsid w:val="00CB5F6D"/>
    <w:rsid w:val="00CC2CCA"/>
    <w:rsid w:val="00CD3640"/>
    <w:rsid w:val="00CE1E5C"/>
    <w:rsid w:val="00CE3489"/>
    <w:rsid w:val="00D155BE"/>
    <w:rsid w:val="00D2074C"/>
    <w:rsid w:val="00D4231C"/>
    <w:rsid w:val="00DA1D0B"/>
    <w:rsid w:val="00DE5F87"/>
    <w:rsid w:val="00E1437B"/>
    <w:rsid w:val="00E217C1"/>
    <w:rsid w:val="00E241F8"/>
    <w:rsid w:val="00E40022"/>
    <w:rsid w:val="00E5461C"/>
    <w:rsid w:val="00E56263"/>
    <w:rsid w:val="00E571F5"/>
    <w:rsid w:val="00E727B0"/>
    <w:rsid w:val="00E74C4B"/>
    <w:rsid w:val="00E921FF"/>
    <w:rsid w:val="00E97299"/>
    <w:rsid w:val="00EA3EA1"/>
    <w:rsid w:val="00EA4BA7"/>
    <w:rsid w:val="00EA6EA0"/>
    <w:rsid w:val="00ED3583"/>
    <w:rsid w:val="00EF2441"/>
    <w:rsid w:val="00F00B43"/>
    <w:rsid w:val="00F104DD"/>
    <w:rsid w:val="00F10D08"/>
    <w:rsid w:val="00F229EA"/>
    <w:rsid w:val="00F44BE2"/>
    <w:rsid w:val="00F649B0"/>
    <w:rsid w:val="00F70C4D"/>
    <w:rsid w:val="00F8287C"/>
    <w:rsid w:val="00F828F1"/>
    <w:rsid w:val="00F919FC"/>
    <w:rsid w:val="00FB3734"/>
    <w:rsid w:val="00FB7316"/>
    <w:rsid w:val="00FC1B3B"/>
    <w:rsid w:val="00FE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0F9AAB-E6AB-4C14-8B84-F089F184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024E5"/>
    <w:pPr>
      <w:keepNext/>
      <w:keepLines/>
      <w:shd w:val="clear" w:color="auto" w:fill="C0C0C0"/>
      <w:spacing w:after="0"/>
      <w:ind w:left="226" w:hanging="10"/>
      <w:outlineLvl w:val="0"/>
    </w:pPr>
    <w:rPr>
      <w:rFonts w:ascii="Calibri" w:eastAsia="Calibri" w:hAnsi="Calibri" w:cs="Calibri"/>
      <w:b/>
      <w:color w:val="000000"/>
      <w:sz w:val="28"/>
    </w:rPr>
  </w:style>
  <w:style w:type="paragraph" w:styleId="Heading2">
    <w:name w:val="heading 2"/>
    <w:basedOn w:val="Normal"/>
    <w:next w:val="Normal"/>
    <w:link w:val="Heading2Char"/>
    <w:uiPriority w:val="9"/>
    <w:semiHidden/>
    <w:unhideWhenUsed/>
    <w:qFormat/>
    <w:rsid w:val="00E400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104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4E5"/>
  </w:style>
  <w:style w:type="paragraph" w:styleId="Footer">
    <w:name w:val="footer"/>
    <w:basedOn w:val="Normal"/>
    <w:link w:val="FooterChar"/>
    <w:uiPriority w:val="99"/>
    <w:unhideWhenUsed/>
    <w:rsid w:val="0010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4E5"/>
  </w:style>
  <w:style w:type="character" w:customStyle="1" w:styleId="Heading1Char">
    <w:name w:val="Heading 1 Char"/>
    <w:basedOn w:val="DefaultParagraphFont"/>
    <w:link w:val="Heading1"/>
    <w:rsid w:val="001024E5"/>
    <w:rPr>
      <w:rFonts w:ascii="Calibri" w:eastAsia="Calibri" w:hAnsi="Calibri" w:cs="Calibri"/>
      <w:b/>
      <w:color w:val="000000"/>
      <w:sz w:val="28"/>
      <w:shd w:val="clear" w:color="auto" w:fill="C0C0C0"/>
    </w:rPr>
  </w:style>
  <w:style w:type="character" w:customStyle="1" w:styleId="Heading2Char">
    <w:name w:val="Heading 2 Char"/>
    <w:basedOn w:val="DefaultParagraphFont"/>
    <w:link w:val="Heading2"/>
    <w:uiPriority w:val="9"/>
    <w:semiHidden/>
    <w:rsid w:val="00E40022"/>
    <w:rPr>
      <w:rFonts w:asciiTheme="majorHAnsi" w:eastAsiaTheme="majorEastAsia" w:hAnsiTheme="majorHAnsi" w:cstheme="majorBidi"/>
      <w:color w:val="2E74B5" w:themeColor="accent1" w:themeShade="BF"/>
      <w:sz w:val="26"/>
      <w:szCs w:val="26"/>
    </w:rPr>
  </w:style>
  <w:style w:type="paragraph" w:customStyle="1" w:styleId="footnotedescription">
    <w:name w:val="footnote description"/>
    <w:next w:val="Normal"/>
    <w:link w:val="footnotedescriptionChar"/>
    <w:hidden/>
    <w:rsid w:val="00A07DB1"/>
    <w:pPr>
      <w:spacing w:after="0"/>
      <w:ind w:left="216"/>
    </w:pPr>
    <w:rPr>
      <w:rFonts w:ascii="Calibri" w:eastAsia="Calibri" w:hAnsi="Calibri" w:cs="Calibri"/>
      <w:color w:val="000000"/>
      <w:sz w:val="18"/>
    </w:rPr>
  </w:style>
  <w:style w:type="character" w:customStyle="1" w:styleId="footnotedescriptionChar">
    <w:name w:val="footnote description Char"/>
    <w:link w:val="footnotedescription"/>
    <w:rsid w:val="00A07DB1"/>
    <w:rPr>
      <w:rFonts w:ascii="Calibri" w:eastAsia="Calibri" w:hAnsi="Calibri" w:cs="Calibri"/>
      <w:color w:val="000000"/>
      <w:sz w:val="18"/>
    </w:rPr>
  </w:style>
  <w:style w:type="character" w:customStyle="1" w:styleId="footnotemark">
    <w:name w:val="footnote mark"/>
    <w:hidden/>
    <w:rsid w:val="00A07DB1"/>
    <w:rPr>
      <w:rFonts w:ascii="Calibri" w:eastAsia="Calibri" w:hAnsi="Calibri" w:cs="Calibri"/>
      <w:color w:val="000000"/>
      <w:sz w:val="18"/>
      <w:vertAlign w:val="superscript"/>
    </w:rPr>
  </w:style>
  <w:style w:type="character" w:styleId="CommentReference">
    <w:name w:val="annotation reference"/>
    <w:basedOn w:val="DefaultParagraphFont"/>
    <w:uiPriority w:val="99"/>
    <w:semiHidden/>
    <w:unhideWhenUsed/>
    <w:rsid w:val="00A07DB1"/>
    <w:rPr>
      <w:sz w:val="16"/>
      <w:szCs w:val="16"/>
    </w:rPr>
  </w:style>
  <w:style w:type="paragraph" w:styleId="CommentText">
    <w:name w:val="annotation text"/>
    <w:basedOn w:val="Normal"/>
    <w:link w:val="CommentTextChar"/>
    <w:uiPriority w:val="99"/>
    <w:semiHidden/>
    <w:unhideWhenUsed/>
    <w:rsid w:val="00A07DB1"/>
    <w:pPr>
      <w:spacing w:line="240" w:lineRule="auto"/>
    </w:pPr>
    <w:rPr>
      <w:sz w:val="20"/>
      <w:szCs w:val="20"/>
    </w:rPr>
  </w:style>
  <w:style w:type="character" w:customStyle="1" w:styleId="CommentTextChar">
    <w:name w:val="Comment Text Char"/>
    <w:basedOn w:val="DefaultParagraphFont"/>
    <w:link w:val="CommentText"/>
    <w:uiPriority w:val="99"/>
    <w:semiHidden/>
    <w:rsid w:val="00A07DB1"/>
    <w:rPr>
      <w:sz w:val="20"/>
      <w:szCs w:val="20"/>
    </w:rPr>
  </w:style>
  <w:style w:type="paragraph" w:styleId="CommentSubject">
    <w:name w:val="annotation subject"/>
    <w:basedOn w:val="CommentText"/>
    <w:next w:val="CommentText"/>
    <w:link w:val="CommentSubjectChar"/>
    <w:uiPriority w:val="99"/>
    <w:semiHidden/>
    <w:unhideWhenUsed/>
    <w:rsid w:val="00A07DB1"/>
    <w:rPr>
      <w:b/>
      <w:bCs/>
    </w:rPr>
  </w:style>
  <w:style w:type="character" w:customStyle="1" w:styleId="CommentSubjectChar">
    <w:name w:val="Comment Subject Char"/>
    <w:basedOn w:val="CommentTextChar"/>
    <w:link w:val="CommentSubject"/>
    <w:uiPriority w:val="99"/>
    <w:semiHidden/>
    <w:rsid w:val="00A07DB1"/>
    <w:rPr>
      <w:b/>
      <w:bCs/>
      <w:sz w:val="20"/>
      <w:szCs w:val="20"/>
    </w:rPr>
  </w:style>
  <w:style w:type="paragraph" w:styleId="BalloonText">
    <w:name w:val="Balloon Text"/>
    <w:basedOn w:val="Normal"/>
    <w:link w:val="BalloonTextChar"/>
    <w:uiPriority w:val="99"/>
    <w:semiHidden/>
    <w:unhideWhenUsed/>
    <w:rsid w:val="00A0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DB1"/>
    <w:rPr>
      <w:rFonts w:ascii="Segoe UI" w:hAnsi="Segoe UI" w:cs="Segoe UI"/>
      <w:sz w:val="18"/>
      <w:szCs w:val="18"/>
    </w:rPr>
  </w:style>
  <w:style w:type="character" w:customStyle="1" w:styleId="Heading3Char">
    <w:name w:val="Heading 3 Char"/>
    <w:basedOn w:val="DefaultParagraphFont"/>
    <w:link w:val="Heading3"/>
    <w:uiPriority w:val="9"/>
    <w:semiHidden/>
    <w:rsid w:val="00F104D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104DD"/>
    <w:pPr>
      <w:ind w:left="720"/>
      <w:contextualSpacing/>
    </w:pPr>
  </w:style>
  <w:style w:type="character" w:styleId="PlaceholderText">
    <w:name w:val="Placeholder Text"/>
    <w:basedOn w:val="DefaultParagraphFont"/>
    <w:uiPriority w:val="99"/>
    <w:semiHidden/>
    <w:rsid w:val="00F00B43"/>
    <w:rPr>
      <w:color w:val="808080"/>
    </w:rPr>
  </w:style>
  <w:style w:type="paragraph" w:customStyle="1" w:styleId="Default">
    <w:name w:val="Default"/>
    <w:rsid w:val="00FC1B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gc">
    <w:name w:val="_tgc"/>
    <w:basedOn w:val="DefaultParagraphFont"/>
    <w:rsid w:val="00850EF3"/>
  </w:style>
  <w:style w:type="table" w:customStyle="1" w:styleId="TableGrid">
    <w:name w:val="TableGrid"/>
    <w:rsid w:val="00507C13"/>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4BF8E-CFE4-4739-AEC5-62317B89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Glantzberg</dc:creator>
  <cp:keywords/>
  <dc:description/>
  <cp:lastModifiedBy>Thomas Brown</cp:lastModifiedBy>
  <cp:revision>2</cp:revision>
  <cp:lastPrinted>2016-09-14T14:33:00Z</cp:lastPrinted>
  <dcterms:created xsi:type="dcterms:W3CDTF">2017-03-27T15:33:00Z</dcterms:created>
  <dcterms:modified xsi:type="dcterms:W3CDTF">2017-03-27T15:33:00Z</dcterms:modified>
</cp:coreProperties>
</file>