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"/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245"/>
        <w:gridCol w:w="2520"/>
        <w:gridCol w:w="90"/>
        <w:gridCol w:w="2430"/>
        <w:gridCol w:w="2700"/>
        <w:gridCol w:w="2070"/>
        <w:gridCol w:w="2363"/>
      </w:tblGrid>
      <w:tr w:rsidR="00C54262" w:rsidRPr="00AD3B82" w14:paraId="6F0D6863" w14:textId="77777777" w:rsidTr="00AE3A4E">
        <w:trPr>
          <w:trHeight w:val="315"/>
        </w:trPr>
        <w:tc>
          <w:tcPr>
            <w:tcW w:w="14418" w:type="dxa"/>
            <w:gridSpan w:val="7"/>
            <w:shd w:val="pct20" w:color="auto" w:fill="auto"/>
          </w:tcPr>
          <w:p w14:paraId="6F0D6862" w14:textId="77777777" w:rsidR="00C54262" w:rsidRPr="00345262" w:rsidRDefault="00C54262" w:rsidP="00445FBD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Environmental Science Teaching &amp; Learning Framework (Block) </w:t>
            </w:r>
          </w:p>
        </w:tc>
      </w:tr>
      <w:tr w:rsidR="00801760" w:rsidRPr="00AD3B82" w14:paraId="6F0D6870" w14:textId="77777777" w:rsidTr="00801760">
        <w:tblPrEx>
          <w:shd w:val="clear" w:color="auto" w:fill="auto"/>
        </w:tblPrEx>
        <w:trPr>
          <w:trHeight w:val="629"/>
        </w:trPr>
        <w:tc>
          <w:tcPr>
            <w:tcW w:w="2245" w:type="dxa"/>
          </w:tcPr>
          <w:p w14:paraId="6F0D6864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14:paraId="6F0D6865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6F0D6866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6F0D6867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3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520" w:type="dxa"/>
            <w:gridSpan w:val="2"/>
          </w:tcPr>
          <w:p w14:paraId="6F0D6868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6F0D6869" w14:textId="77777777" w:rsidR="007F7862" w:rsidRPr="00AD3B82" w:rsidRDefault="007F7862" w:rsidP="00974F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2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700" w:type="dxa"/>
          </w:tcPr>
          <w:p w14:paraId="6F0D686A" w14:textId="77777777" w:rsidR="007F7862" w:rsidRPr="00AD3B82" w:rsidRDefault="007F7862" w:rsidP="00853D7E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6F0D686B" w14:textId="77777777" w:rsidR="007F7862" w:rsidRPr="00C60417" w:rsidRDefault="007F7862" w:rsidP="00C6041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070" w:type="dxa"/>
          </w:tcPr>
          <w:p w14:paraId="6F0D686C" w14:textId="77777777" w:rsidR="007F7862" w:rsidRDefault="007F7862" w:rsidP="003F24C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14:paraId="6F0D686D" w14:textId="77777777" w:rsidR="007F7862" w:rsidRPr="00060039" w:rsidRDefault="007F7862" w:rsidP="003F24C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2363" w:type="dxa"/>
          </w:tcPr>
          <w:p w14:paraId="6F0D686E" w14:textId="77777777" w:rsidR="007F7862" w:rsidRDefault="007F7862" w:rsidP="003F24C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14:paraId="6F0D686F" w14:textId="77777777" w:rsidR="007F7862" w:rsidRPr="003429A5" w:rsidRDefault="007F7862" w:rsidP="003429A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3</w:t>
            </w:r>
            <w:r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</w:tr>
      <w:tr w:rsidR="00801760" w:rsidRPr="00AD3B82" w14:paraId="6F0D687B" w14:textId="77777777" w:rsidTr="00801760">
        <w:tblPrEx>
          <w:shd w:val="clear" w:color="auto" w:fill="auto"/>
        </w:tblPrEx>
        <w:trPr>
          <w:trHeight w:val="467"/>
        </w:trPr>
        <w:tc>
          <w:tcPr>
            <w:tcW w:w="2245" w:type="dxa"/>
          </w:tcPr>
          <w:p w14:paraId="6F0D6871" w14:textId="77777777" w:rsidR="007F7862" w:rsidRPr="00FD2234" w:rsidRDefault="007F7862" w:rsidP="007F78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1: </w:t>
            </w:r>
            <w:r w:rsidRPr="00FD2234">
              <w:rPr>
                <w:rFonts w:asciiTheme="minorHAnsi" w:hAnsiTheme="minorHAnsi"/>
                <w:b/>
                <w:sz w:val="20"/>
                <w:szCs w:val="20"/>
              </w:rPr>
              <w:t xml:space="preserve">Intro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Environmental Science  SEV5a, b ,c, d </w:t>
            </w:r>
          </w:p>
        </w:tc>
        <w:tc>
          <w:tcPr>
            <w:tcW w:w="2520" w:type="dxa"/>
          </w:tcPr>
          <w:p w14:paraId="6F0D6872" w14:textId="77777777" w:rsidR="007F7862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2: Ecology </w:t>
            </w:r>
          </w:p>
          <w:p w14:paraId="6F0D6873" w14:textId="77777777" w:rsidR="007F7862" w:rsidRPr="00FD2234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SEV1a, b, c, SEV2c</w:t>
            </w:r>
          </w:p>
        </w:tc>
        <w:tc>
          <w:tcPr>
            <w:tcW w:w="2520" w:type="dxa"/>
            <w:gridSpan w:val="2"/>
          </w:tcPr>
          <w:p w14:paraId="6F0D6874" w14:textId="77777777" w:rsidR="007F7862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3: Biomes</w:t>
            </w:r>
          </w:p>
          <w:p w14:paraId="6F0D6875" w14:textId="77777777" w:rsidR="007F7862" w:rsidRPr="00FD2234" w:rsidRDefault="007F7862" w:rsidP="007F78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SEV1a, b ,d, e</w:t>
            </w:r>
          </w:p>
        </w:tc>
        <w:tc>
          <w:tcPr>
            <w:tcW w:w="2700" w:type="dxa"/>
          </w:tcPr>
          <w:p w14:paraId="6F0D6876" w14:textId="77777777" w:rsidR="007F7862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4:Populations and Biodiversity</w:t>
            </w:r>
          </w:p>
          <w:p w14:paraId="6F0D6877" w14:textId="77777777" w:rsidR="007F7862" w:rsidRPr="00FD2234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SEV2d, SEV4c, SEV5a ,b, c</w:t>
            </w:r>
          </w:p>
        </w:tc>
        <w:tc>
          <w:tcPr>
            <w:tcW w:w="2070" w:type="dxa"/>
          </w:tcPr>
          <w:p w14:paraId="6F0D6878" w14:textId="77777777" w:rsidR="007F7862" w:rsidRPr="00FD2234" w:rsidRDefault="007F7862" w:rsidP="007F786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5: Water, Atmosphere, &amp; Land SEV2a, b, SEV4a, b, c </w:t>
            </w:r>
          </w:p>
        </w:tc>
        <w:tc>
          <w:tcPr>
            <w:tcW w:w="2363" w:type="dxa"/>
          </w:tcPr>
          <w:p w14:paraId="6F0D6879" w14:textId="77777777" w:rsidR="007F7862" w:rsidRDefault="007F7862" w:rsidP="00FD223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Energy and Waste</w:t>
            </w:r>
          </w:p>
          <w:p w14:paraId="6F0D687A" w14:textId="77777777" w:rsidR="007F7862" w:rsidRPr="002E702D" w:rsidRDefault="007F7862" w:rsidP="00AC345D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SEV3a, b, c, d, SEV4a</w:t>
            </w:r>
          </w:p>
        </w:tc>
      </w:tr>
      <w:tr w:rsidR="00801760" w:rsidRPr="00AD3B82" w14:paraId="6F0D68A5" w14:textId="77777777" w:rsidTr="00801760">
        <w:tblPrEx>
          <w:shd w:val="clear" w:color="auto" w:fill="auto"/>
        </w:tblPrEx>
        <w:trPr>
          <w:trHeight w:val="6038"/>
        </w:trPr>
        <w:tc>
          <w:tcPr>
            <w:tcW w:w="2245" w:type="dxa"/>
          </w:tcPr>
          <w:p w14:paraId="6F0D687C" w14:textId="77777777" w:rsidR="007F7862" w:rsidRPr="00210969" w:rsidRDefault="007F7862" w:rsidP="00744096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SEV5. Obtain, evaluate, and communicate information about the effects of human population growth on global ecosystems.</w:t>
            </w:r>
          </w:p>
          <w:p w14:paraId="6F0D687D" w14:textId="77777777" w:rsidR="007F7862" w:rsidRPr="00210969" w:rsidRDefault="007F7862" w:rsidP="007F7862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a. Construct explanations about the relationship between the quality of life and human impact on the environment in terms of population growth, education, and gross national product.</w:t>
            </w:r>
          </w:p>
          <w:p w14:paraId="6F0D687E" w14:textId="77777777" w:rsidR="007F7862" w:rsidRPr="00210969" w:rsidRDefault="007F7862" w:rsidP="007F7862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b. Analyze and interpret data on global patterns of population growth (fertility and mortality rates) and demographic transitions in developing and developed countries.</w:t>
            </w:r>
          </w:p>
          <w:p w14:paraId="6F0D687F" w14:textId="77777777" w:rsidR="007F7862" w:rsidRPr="00210969" w:rsidRDefault="007F7862" w:rsidP="007F7862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c. Construct an argument from evidence regarding the ecological effects of human innovations (Agricultural, Industrial, Medical, and Technological Revolutions) on global ecosystems.</w:t>
            </w:r>
          </w:p>
          <w:p w14:paraId="6F0D6880" w14:textId="77777777" w:rsidR="007F7862" w:rsidRPr="00210969" w:rsidRDefault="007F7862" w:rsidP="007F7862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d. Design and defend a sustainability plan to reduce your individual contribution to environmental impacts, taking into account how market forces and societal demands (including political, legal, social, and economic) influence personal choices.</w:t>
            </w:r>
          </w:p>
        </w:tc>
        <w:tc>
          <w:tcPr>
            <w:tcW w:w="2520" w:type="dxa"/>
          </w:tcPr>
          <w:p w14:paraId="6F0D6881" w14:textId="77777777" w:rsidR="00801760" w:rsidRPr="00210969" w:rsidRDefault="00801760" w:rsidP="00142DD3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SEV1. Obtain, evaluate, and communicate information to investigate the flow of energy and cycling of matter within an ecosystem.</w:t>
            </w:r>
          </w:p>
          <w:p w14:paraId="6F0D6882" w14:textId="77777777" w:rsidR="00801760" w:rsidRPr="00210969" w:rsidRDefault="00801760" w:rsidP="00142DD3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a. Develop and use a model to compare and analyze the levels of biological organization including organisms, populations, communities, ecosystems, and biosphere.</w:t>
            </w:r>
          </w:p>
          <w:p w14:paraId="6F0D6883" w14:textId="77777777" w:rsidR="00801760" w:rsidRPr="00210969" w:rsidRDefault="00801760" w:rsidP="00142DD3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 xml:space="preserve">b. Develop and use a model based on the Laws of Thermodynamics to predict energy transfers throughout an ecosystem (food chains, food webs, and trophic levels).  (Clarification statement: The first and second law of thermodynamics </w:t>
            </w:r>
            <w:proofErr w:type="gramStart"/>
            <w:r w:rsidRPr="00210969">
              <w:rPr>
                <w:rFonts w:asciiTheme="minorHAnsi" w:hAnsiTheme="minorHAnsi"/>
                <w:sz w:val="16"/>
                <w:szCs w:val="16"/>
              </w:rPr>
              <w:t>should be used</w:t>
            </w:r>
            <w:proofErr w:type="gramEnd"/>
            <w:r w:rsidRPr="00210969">
              <w:rPr>
                <w:rFonts w:asciiTheme="minorHAnsi" w:hAnsiTheme="minorHAnsi"/>
                <w:sz w:val="16"/>
                <w:szCs w:val="16"/>
              </w:rPr>
              <w:t xml:space="preserve"> to support the model.)</w:t>
            </w:r>
          </w:p>
          <w:p w14:paraId="6F0D6884" w14:textId="77777777" w:rsidR="007F7862" w:rsidRPr="00210969" w:rsidRDefault="00801760" w:rsidP="00142DD3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c. Analyze and interpret data to construct an argument of the necessity of biogeochemical cycles (hydrologic, nitrogen, phosphorus, oxygen, and carbon) to support a sustainable ecosystem.</w:t>
            </w:r>
          </w:p>
          <w:p w14:paraId="6F0D6885" w14:textId="77777777" w:rsidR="00801760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SEV2. Obtain, evaluate, and communicate information to construct explanations of stability and change in Earth’s ecosystems.</w:t>
            </w:r>
          </w:p>
          <w:p w14:paraId="6F0D6886" w14:textId="77777777" w:rsidR="00801760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c. Construct an argument to predict changes in biomass, biodiversity, and complexity within ecosystems, in terms of ecological succession.</w:t>
            </w:r>
          </w:p>
        </w:tc>
        <w:tc>
          <w:tcPr>
            <w:tcW w:w="2520" w:type="dxa"/>
            <w:gridSpan w:val="2"/>
          </w:tcPr>
          <w:p w14:paraId="6F0D6887" w14:textId="77777777" w:rsidR="00801760" w:rsidRPr="00210969" w:rsidRDefault="00801760" w:rsidP="0080176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SEV1. Obtain, evaluate, and communicate information to investigate the flow of energy and cycling of matter within an ecosystem.</w:t>
            </w:r>
          </w:p>
          <w:p w14:paraId="6F0D6888" w14:textId="77777777" w:rsidR="00801760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a. Develop and use a model to compare and analyze the levels of biological organization including organisms, populations, communities, ecosystems, and biosphere.</w:t>
            </w:r>
          </w:p>
          <w:p w14:paraId="6F0D6889" w14:textId="77777777" w:rsidR="00801760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 xml:space="preserve">b. Develop and use a model based on the Laws of Thermodynamics to predict energy transfers throughout an ecosystem (food chains, food webs, and trophic levels).  (Clarification statement: The first and second law of thermodynamics </w:t>
            </w:r>
            <w:proofErr w:type="gramStart"/>
            <w:r w:rsidRPr="00210969">
              <w:rPr>
                <w:rFonts w:asciiTheme="minorHAnsi" w:hAnsiTheme="minorHAnsi"/>
                <w:sz w:val="16"/>
                <w:szCs w:val="16"/>
              </w:rPr>
              <w:t>should be used</w:t>
            </w:r>
            <w:proofErr w:type="gramEnd"/>
            <w:r w:rsidRPr="00210969">
              <w:rPr>
                <w:rFonts w:asciiTheme="minorHAnsi" w:hAnsiTheme="minorHAnsi"/>
                <w:sz w:val="16"/>
                <w:szCs w:val="16"/>
              </w:rPr>
              <w:t xml:space="preserve"> to support the model.) </w:t>
            </w:r>
          </w:p>
          <w:p w14:paraId="6F0D688A" w14:textId="77777777" w:rsidR="00801760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d. Evaluate claims, evidence, and reasoning of the relationship between the physical factors (e.g., insolation, proximity to coastline, topography) and organismal adaptations within terrestrial biomes.</w:t>
            </w:r>
          </w:p>
          <w:p w14:paraId="6F0D688B" w14:textId="77777777" w:rsidR="007F7862" w:rsidRPr="00210969" w:rsidRDefault="00801760" w:rsidP="00801760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e. Plan and carry out an investigation of how chemical and physical properties impact aquatic biomes in Georgia. (Clarification statement: Consider the diverse aquatic ecosystems across the state such as streams, ponds, coastline, estuaries, and lakes.)</w:t>
            </w:r>
          </w:p>
        </w:tc>
        <w:tc>
          <w:tcPr>
            <w:tcW w:w="2700" w:type="dxa"/>
          </w:tcPr>
          <w:p w14:paraId="6F0D688C" w14:textId="77777777" w:rsidR="00801760" w:rsidRPr="00210969" w:rsidRDefault="00801760" w:rsidP="002D1B5F">
            <w:pPr>
              <w:pStyle w:val="Default"/>
              <w:ind w:left="16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SEV2. Obtain, evaluate, and communicate information to construct explanations of stability and change in Earth’s ecosystems.</w:t>
            </w:r>
          </w:p>
          <w:p w14:paraId="6F0D688D" w14:textId="77777777" w:rsidR="00801760" w:rsidRPr="00210969" w:rsidRDefault="00801760" w:rsidP="002D1B5F">
            <w:pPr>
              <w:pStyle w:val="Default"/>
              <w:ind w:left="1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d. Construct an argument to support a claim about the value of biodiversity in ecosystem resilience including keystone, invasive, native, endemic, indicator, and endangered species.</w:t>
            </w:r>
          </w:p>
          <w:p w14:paraId="6F0D688E" w14:textId="77777777" w:rsidR="00801760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8F" w14:textId="77777777" w:rsidR="00801760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c. Construct an argument to evaluate how human population growth affects food demand and food supply (GMOs, monocultures, desertification, Green Revolution).</w:t>
            </w:r>
          </w:p>
          <w:p w14:paraId="6F0D6890" w14:textId="77777777" w:rsidR="00801760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SEV5. Obtain, evaluate, and communicate information about the effects of human population growth on global ecosystems.</w:t>
            </w:r>
          </w:p>
          <w:p w14:paraId="6F0D6891" w14:textId="77777777" w:rsidR="00801760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>a. Construct explanations about the relationship between the quality of life and human impact on the environment in terms of population growth, education, and gross national product.</w:t>
            </w:r>
          </w:p>
          <w:p w14:paraId="6F0D6892" w14:textId="77777777" w:rsidR="00801760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>b. Analyze and interpret data on global patterns of population growth (fertility and mortality rates) and demographic transitions in developing and developed countries.</w:t>
            </w:r>
          </w:p>
          <w:p w14:paraId="6F0D6893" w14:textId="77777777" w:rsidR="007F7862" w:rsidRPr="00210969" w:rsidRDefault="00801760" w:rsidP="00801760">
            <w:pPr>
              <w:pStyle w:val="Default"/>
              <w:ind w:lef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c. Construct an argument from evidence regarding the ecological effects of human innovations (Agricultural, Industrial, Medical, and Technological Revolutions) on global ecosystems. </w:t>
            </w:r>
            <w:r w:rsidR="007F7862"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14:paraId="6F0D6894" w14:textId="77777777" w:rsidR="007F7862" w:rsidRPr="00210969" w:rsidRDefault="007F7862" w:rsidP="00B23F2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F0D6895" w14:textId="77777777" w:rsidR="007F7862" w:rsidRPr="00210969" w:rsidRDefault="00801760" w:rsidP="00801760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SEV2. Obtain, evaluate, and communicate information to construct explanations of stability and change in Earth’s ecosystems. </w:t>
            </w:r>
            <w:r w:rsidRPr="002109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 Analyze and interpret data related to short-term and long-term natural cyclic fluctuations associated with climate change.</w:t>
            </w:r>
          </w:p>
          <w:p w14:paraId="6F0D6896" w14:textId="77777777" w:rsidR="00801760" w:rsidRPr="00210969" w:rsidRDefault="00801760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b. Analyze and interpret data to determine how changes in atmospheric chemistry (carbon dioxide and methane) </w:t>
            </w:r>
            <w:proofErr w:type="gramStart"/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impact</w:t>
            </w:r>
            <w:proofErr w:type="gramEnd"/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 the greenhouse effect.</w:t>
            </w:r>
          </w:p>
          <w:p w14:paraId="6F0D6897" w14:textId="77777777" w:rsidR="00801760" w:rsidRPr="00210969" w:rsidRDefault="00801760" w:rsidP="008017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98" w14:textId="77777777" w:rsidR="00801760" w:rsidRPr="00210969" w:rsidRDefault="00801760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a. Construct and revise a claim based on evidence on the effects of human activities on natural resources. </w:t>
            </w:r>
          </w:p>
          <w:p w14:paraId="6F0D6899" w14:textId="77777777" w:rsidR="00801760" w:rsidRPr="00210969" w:rsidRDefault="00801760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b. Design, evaluate, and refine solutions to reduce human impact on the environment including, but not limited to, smog, ozone depletion, urbanization, and ocean acidification.</w:t>
            </w:r>
          </w:p>
          <w:p w14:paraId="6F0D689A" w14:textId="77777777" w:rsidR="00801760" w:rsidRDefault="00801760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c. Construct an argument to evaluate how human population growth affects food demand and food supply (GMOs, monocultures, desertification, Green Revolution).</w:t>
            </w:r>
          </w:p>
          <w:p w14:paraId="6F0D689B" w14:textId="77777777" w:rsidR="00210969" w:rsidRDefault="00210969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D689C" w14:textId="77777777" w:rsidR="00210969" w:rsidRPr="00210969" w:rsidRDefault="00210969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D689D" w14:textId="77777777" w:rsidR="00801760" w:rsidRPr="00210969" w:rsidRDefault="00801760" w:rsidP="008017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14:paraId="6F0D689E" w14:textId="77777777" w:rsidR="00801760" w:rsidRPr="00210969" w:rsidRDefault="00801760" w:rsidP="0080176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SEV3. Obtain, evaluate, and communicate information to evaluate types, availability, allocation, and sustainability of energy resources.</w:t>
            </w:r>
          </w:p>
          <w:p w14:paraId="6F0D689F" w14:textId="77777777" w:rsidR="00801760" w:rsidRPr="00210969" w:rsidRDefault="00801760" w:rsidP="008017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a. Analyze and interpret data to communicate information on the origin and consumption of renewable forms of energy (wind, solar, geothermal, biofuel, and tidal) and non-renewable energy sources (fossil fuels and nuclear energy). </w:t>
            </w:r>
          </w:p>
          <w:p w14:paraId="6F0D68A0" w14:textId="77777777" w:rsidR="00801760" w:rsidRPr="00210969" w:rsidRDefault="00801760" w:rsidP="00801760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b. Construct an argument based on data about the risks and benefits of renewable and nonrenewable energy sources.</w:t>
            </w:r>
          </w:p>
          <w:p w14:paraId="6F0D68A1" w14:textId="77777777" w:rsidR="00801760" w:rsidRPr="00210969" w:rsidRDefault="00801760" w:rsidP="00801760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c. Obtain, evaluate, and communicate data to predict the sustainability potential of renewable and non-renewable energy resources.</w:t>
            </w:r>
          </w:p>
          <w:p w14:paraId="6F0D68A2" w14:textId="77777777" w:rsidR="007F7862" w:rsidRPr="00210969" w:rsidRDefault="00801760" w:rsidP="00801760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d. Design and defend a sustainable energy plan based on scientific principles for your location.</w:t>
            </w:r>
          </w:p>
          <w:p w14:paraId="6F0D68A3" w14:textId="77777777" w:rsidR="00801760" w:rsidRPr="00210969" w:rsidRDefault="00801760" w:rsidP="00801760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A4" w14:textId="77777777" w:rsidR="00801760" w:rsidRPr="00210969" w:rsidRDefault="00801760" w:rsidP="00801760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a. Construct and revise a claim based on evidence on the effects of human activities on natural resources.</w:t>
            </w:r>
          </w:p>
        </w:tc>
      </w:tr>
      <w:tr w:rsidR="00315FF3" w:rsidRPr="00AD3B82" w14:paraId="6F0D68A8" w14:textId="77777777" w:rsidTr="00EB05D3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7"/>
            <w:shd w:val="clear" w:color="auto" w:fill="999999"/>
          </w:tcPr>
          <w:p w14:paraId="6F0D68A7" w14:textId="2A70DAB4" w:rsidR="00315FF3" w:rsidRPr="00AD3B82" w:rsidRDefault="00315FF3" w:rsidP="00691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4262" w:rsidRPr="00345262" w14:paraId="6F0D68AA" w14:textId="77777777" w:rsidTr="0077395B">
        <w:trPr>
          <w:trHeight w:val="315"/>
        </w:trPr>
        <w:tc>
          <w:tcPr>
            <w:tcW w:w="14418" w:type="dxa"/>
            <w:gridSpan w:val="7"/>
            <w:shd w:val="pct20" w:color="auto" w:fill="auto"/>
          </w:tcPr>
          <w:p w14:paraId="6F0D68A9" w14:textId="77777777" w:rsidR="00C54262" w:rsidRPr="00345262" w:rsidRDefault="00C54262" w:rsidP="0077395B">
            <w:pPr>
              <w:tabs>
                <w:tab w:val="left" w:pos="369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Environmental Science Teaching &amp; Learning Framework (Yearly) </w:t>
            </w:r>
          </w:p>
        </w:tc>
      </w:tr>
      <w:tr w:rsidR="00210969" w:rsidRPr="003429A5" w14:paraId="6F0D68B7" w14:textId="77777777" w:rsidTr="00210969">
        <w:tblPrEx>
          <w:shd w:val="clear" w:color="auto" w:fill="auto"/>
        </w:tblPrEx>
        <w:trPr>
          <w:trHeight w:val="629"/>
        </w:trPr>
        <w:tc>
          <w:tcPr>
            <w:tcW w:w="2245" w:type="dxa"/>
          </w:tcPr>
          <w:p w14:paraId="6F0D68AB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1</w:t>
            </w:r>
          </w:p>
          <w:p w14:paraId="6F0D68AC" w14:textId="77777777" w:rsidR="00210969" w:rsidRPr="00AD3B82" w:rsidRDefault="008B41C8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21096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</w:t>
            </w:r>
            <w:r w:rsidR="00210969">
              <w:rPr>
                <w:rFonts w:asciiTheme="minorHAnsi" w:hAnsiTheme="minorHAnsi"/>
                <w:b/>
                <w:sz w:val="16"/>
                <w:szCs w:val="16"/>
              </w:rPr>
              <w:t>s</w:t>
            </w:r>
          </w:p>
        </w:tc>
        <w:tc>
          <w:tcPr>
            <w:tcW w:w="2610" w:type="dxa"/>
            <w:gridSpan w:val="2"/>
          </w:tcPr>
          <w:p w14:paraId="6F0D68AD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2</w:t>
            </w:r>
          </w:p>
          <w:p w14:paraId="6F0D68AE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7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430" w:type="dxa"/>
          </w:tcPr>
          <w:p w14:paraId="6F0D68AF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3</w:t>
            </w:r>
          </w:p>
          <w:p w14:paraId="6F0D68B0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4 </w:t>
            </w:r>
            <w:r w:rsidRPr="00AD3B82">
              <w:rPr>
                <w:rFonts w:asciiTheme="minorHAnsi" w:hAnsiTheme="minorHAnsi"/>
                <w:b/>
                <w:sz w:val="16"/>
                <w:szCs w:val="16"/>
              </w:rPr>
              <w:t>weeks</w:t>
            </w:r>
          </w:p>
        </w:tc>
        <w:tc>
          <w:tcPr>
            <w:tcW w:w="2700" w:type="dxa"/>
          </w:tcPr>
          <w:p w14:paraId="6F0D68B1" w14:textId="77777777" w:rsidR="00210969" w:rsidRPr="00AD3B82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AD3B82">
              <w:rPr>
                <w:rFonts w:asciiTheme="minorHAnsi" w:hAnsiTheme="minorHAnsi"/>
                <w:b/>
              </w:rPr>
              <w:t>Unit 4</w:t>
            </w:r>
          </w:p>
          <w:p w14:paraId="6F0D68B2" w14:textId="77777777" w:rsidR="00210969" w:rsidRPr="00C60417" w:rsidRDefault="008B41C8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210969" w:rsidRPr="00AD3B82">
              <w:rPr>
                <w:rFonts w:asciiTheme="minorHAnsi" w:hAnsiTheme="minorHAnsi"/>
                <w:b/>
                <w:sz w:val="16"/>
                <w:szCs w:val="16"/>
              </w:rPr>
              <w:t xml:space="preserve"> weeks</w:t>
            </w:r>
          </w:p>
        </w:tc>
        <w:tc>
          <w:tcPr>
            <w:tcW w:w="2070" w:type="dxa"/>
          </w:tcPr>
          <w:p w14:paraId="6F0D68B3" w14:textId="77777777" w:rsidR="00210969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FD18CF">
              <w:rPr>
                <w:rFonts w:asciiTheme="minorHAnsi" w:hAnsiTheme="minorHAnsi"/>
                <w:b/>
              </w:rPr>
              <w:t xml:space="preserve">Unit 5 </w:t>
            </w:r>
          </w:p>
          <w:p w14:paraId="6F0D68B4" w14:textId="77777777" w:rsidR="00210969" w:rsidRPr="00060039" w:rsidRDefault="008B41C8" w:rsidP="0077395B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21096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  <w:tc>
          <w:tcPr>
            <w:tcW w:w="2363" w:type="dxa"/>
          </w:tcPr>
          <w:p w14:paraId="6F0D68B5" w14:textId="77777777" w:rsidR="00210969" w:rsidRDefault="00210969" w:rsidP="0077395B">
            <w:pPr>
              <w:jc w:val="center"/>
              <w:rPr>
                <w:rFonts w:asciiTheme="minorHAnsi" w:hAnsiTheme="minorHAnsi"/>
                <w:b/>
              </w:rPr>
            </w:pPr>
            <w:r w:rsidRPr="00060039">
              <w:rPr>
                <w:rFonts w:asciiTheme="minorHAnsi" w:hAnsiTheme="minorHAnsi"/>
                <w:b/>
              </w:rPr>
              <w:t xml:space="preserve">Unit 6 </w:t>
            </w:r>
          </w:p>
          <w:p w14:paraId="6F0D68B6" w14:textId="77777777" w:rsidR="00210969" w:rsidRPr="003429A5" w:rsidRDefault="008B41C8" w:rsidP="0077395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6</w:t>
            </w:r>
            <w:r w:rsidR="00210969" w:rsidRPr="00060039">
              <w:rPr>
                <w:rFonts w:asciiTheme="minorHAnsi" w:hAnsiTheme="minorHAnsi"/>
                <w:b/>
                <w:sz w:val="16"/>
                <w:szCs w:val="16"/>
              </w:rPr>
              <w:t xml:space="preserve"> weeks </w:t>
            </w:r>
          </w:p>
        </w:tc>
      </w:tr>
      <w:tr w:rsidR="00210969" w:rsidRPr="002E702D" w14:paraId="6F0D68C2" w14:textId="77777777" w:rsidTr="00210969">
        <w:tblPrEx>
          <w:shd w:val="clear" w:color="auto" w:fill="auto"/>
        </w:tblPrEx>
        <w:trPr>
          <w:trHeight w:val="467"/>
        </w:trPr>
        <w:tc>
          <w:tcPr>
            <w:tcW w:w="2245" w:type="dxa"/>
          </w:tcPr>
          <w:p w14:paraId="6F0D68B8" w14:textId="77777777" w:rsidR="00210969" w:rsidRPr="00FD2234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1: </w:t>
            </w:r>
            <w:r w:rsidRPr="00FD2234">
              <w:rPr>
                <w:rFonts w:asciiTheme="minorHAnsi" w:hAnsiTheme="minorHAnsi"/>
                <w:b/>
                <w:sz w:val="20"/>
                <w:szCs w:val="20"/>
              </w:rPr>
              <w:t xml:space="preserve">Intro to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Environmental Science  SEV5a, b ,c, d </w:t>
            </w:r>
          </w:p>
        </w:tc>
        <w:tc>
          <w:tcPr>
            <w:tcW w:w="2610" w:type="dxa"/>
            <w:gridSpan w:val="2"/>
          </w:tcPr>
          <w:p w14:paraId="6F0D68B9" w14:textId="77777777" w:rsidR="00210969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2: Ecology </w:t>
            </w:r>
          </w:p>
          <w:p w14:paraId="6F0D68BA" w14:textId="77777777" w:rsidR="00210969" w:rsidRPr="00FD2234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SEV1a, b, c, SEV2c</w:t>
            </w:r>
          </w:p>
        </w:tc>
        <w:tc>
          <w:tcPr>
            <w:tcW w:w="2430" w:type="dxa"/>
          </w:tcPr>
          <w:p w14:paraId="6F0D68BB" w14:textId="77777777" w:rsidR="00210969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3: Biomes</w:t>
            </w:r>
          </w:p>
          <w:p w14:paraId="6F0D68BC" w14:textId="77777777" w:rsidR="00210969" w:rsidRPr="00FD2234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SEV1a, b ,d, e</w:t>
            </w:r>
          </w:p>
        </w:tc>
        <w:tc>
          <w:tcPr>
            <w:tcW w:w="2700" w:type="dxa"/>
          </w:tcPr>
          <w:p w14:paraId="6F0D68BD" w14:textId="77777777" w:rsidR="00210969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Unit 4:Populations and Biodiversity</w:t>
            </w:r>
          </w:p>
          <w:p w14:paraId="6F0D68BE" w14:textId="77777777" w:rsidR="00210969" w:rsidRPr="00FD2234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SEV2d, SEV4c, SEV5a ,b, c</w:t>
            </w:r>
          </w:p>
        </w:tc>
        <w:tc>
          <w:tcPr>
            <w:tcW w:w="2070" w:type="dxa"/>
          </w:tcPr>
          <w:p w14:paraId="6F0D68BF" w14:textId="77777777" w:rsidR="00210969" w:rsidRPr="00FD2234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Unit 5: Water, Atmosphere, &amp; Land SEV2a, b, SEV4a, b, c </w:t>
            </w:r>
          </w:p>
        </w:tc>
        <w:tc>
          <w:tcPr>
            <w:tcW w:w="2363" w:type="dxa"/>
          </w:tcPr>
          <w:p w14:paraId="6F0D68C0" w14:textId="77777777" w:rsidR="00210969" w:rsidRDefault="00210969" w:rsidP="00210969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Energy and Waste</w:t>
            </w:r>
          </w:p>
          <w:p w14:paraId="6F0D68C1" w14:textId="77777777" w:rsidR="00210969" w:rsidRPr="002E702D" w:rsidRDefault="00210969" w:rsidP="00210969">
            <w:pPr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SEV3a, b, c, d, SEV4a</w:t>
            </w:r>
          </w:p>
        </w:tc>
      </w:tr>
      <w:tr w:rsidR="00210969" w:rsidRPr="00AD3B82" w14:paraId="6F0D68EC" w14:textId="77777777" w:rsidTr="00210969">
        <w:tblPrEx>
          <w:shd w:val="clear" w:color="auto" w:fill="auto"/>
        </w:tblPrEx>
        <w:trPr>
          <w:trHeight w:val="6038"/>
        </w:trPr>
        <w:tc>
          <w:tcPr>
            <w:tcW w:w="2245" w:type="dxa"/>
          </w:tcPr>
          <w:p w14:paraId="6F0D68C3" w14:textId="77777777" w:rsidR="00210969" w:rsidRPr="00210969" w:rsidRDefault="00210969" w:rsidP="00210969">
            <w:pPr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bCs/>
                <w:color w:val="000000"/>
                <w:sz w:val="16"/>
                <w:szCs w:val="16"/>
              </w:rPr>
              <w:t>SEV5. Obtain, evaluate, and communicate information about the effects of human population growth on global ecosystems.</w:t>
            </w:r>
          </w:p>
          <w:p w14:paraId="6F0D68C4" w14:textId="77777777" w:rsidR="00210969" w:rsidRPr="00210969" w:rsidRDefault="00210969" w:rsidP="00210969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a. Construct explanations about the relationship between the quality of life and human impact on the environment in terms of population growth, education, and gross national product.</w:t>
            </w:r>
          </w:p>
          <w:p w14:paraId="6F0D68C5" w14:textId="77777777" w:rsidR="00210969" w:rsidRPr="00210969" w:rsidRDefault="00210969" w:rsidP="00210969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b. Analyze and interpret data on global patterns of population growth (fertility and mortality rates) and demographic transitions in developing and developed countries.</w:t>
            </w:r>
          </w:p>
          <w:p w14:paraId="6F0D68C6" w14:textId="77777777" w:rsidR="00210969" w:rsidRPr="00210969" w:rsidRDefault="00210969" w:rsidP="00210969">
            <w:pPr>
              <w:rPr>
                <w:rFonts w:asciiTheme="minorHAnsi" w:hAnsiTheme="minorHAnsi"/>
                <w:bCs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c. Construct an argument from evidence regarding the ecological effects of human innovations (Agricultural, Industrial, Medical, and Technological Revolutions) on global ecosystems.</w:t>
            </w:r>
          </w:p>
          <w:p w14:paraId="6F0D68C7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Cs/>
                <w:color w:val="000000"/>
                <w:sz w:val="16"/>
                <w:szCs w:val="16"/>
              </w:rPr>
              <w:t>d. Design and defend a sustainability plan to reduce your individual contribution to environmental impacts, taking into account how market forces and societal demands (including political, legal, social, and economic) influence personal choices.</w:t>
            </w:r>
          </w:p>
        </w:tc>
        <w:tc>
          <w:tcPr>
            <w:tcW w:w="2610" w:type="dxa"/>
            <w:gridSpan w:val="2"/>
          </w:tcPr>
          <w:p w14:paraId="6F0D68C8" w14:textId="77777777" w:rsidR="00210969" w:rsidRPr="00210969" w:rsidRDefault="00210969" w:rsidP="002109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SEV1. O</w:t>
            </w:r>
            <w:r w:rsidR="008B41C8">
              <w:rPr>
                <w:rFonts w:asciiTheme="minorHAnsi" w:hAnsiTheme="minorHAnsi"/>
                <w:b/>
                <w:sz w:val="16"/>
                <w:szCs w:val="16"/>
              </w:rPr>
              <w:t>b</w:t>
            </w: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tain, evaluate, and communicate information to investigate the flow of energy and cycling of matter within an ecosystem.</w:t>
            </w:r>
          </w:p>
          <w:p w14:paraId="6F0D68C9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a. Develop and use a model to compare and analyze the levels of biological organization including organisms, populations, communities, ecosystems, and biosphere.</w:t>
            </w:r>
          </w:p>
          <w:p w14:paraId="6F0D68CA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 xml:space="preserve">b. Develop and use a model based on the Laws of Thermodynamics to predict energy transfers throughout an ecosystem (food chains, food webs, and trophic levels).  (Clarification statement: The first and second law of thermodynamics </w:t>
            </w:r>
            <w:proofErr w:type="gramStart"/>
            <w:r w:rsidRPr="00210969">
              <w:rPr>
                <w:rFonts w:asciiTheme="minorHAnsi" w:hAnsiTheme="minorHAnsi"/>
                <w:sz w:val="16"/>
                <w:szCs w:val="16"/>
              </w:rPr>
              <w:t>should be used</w:t>
            </w:r>
            <w:proofErr w:type="gramEnd"/>
            <w:r w:rsidRPr="00210969">
              <w:rPr>
                <w:rFonts w:asciiTheme="minorHAnsi" w:hAnsiTheme="minorHAnsi"/>
                <w:sz w:val="16"/>
                <w:szCs w:val="16"/>
              </w:rPr>
              <w:t xml:space="preserve"> to support the model.)</w:t>
            </w:r>
          </w:p>
          <w:p w14:paraId="6F0D68CB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c. Analyze and interpret data to construct an argument of the necessity of biogeochemical cycles (hydrologic, nitrogen, phosphorus, oxygen, and carbon) to support a sustainable ecosystem.</w:t>
            </w:r>
          </w:p>
          <w:p w14:paraId="6F0D68CC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SEV2. Obtain, evaluate, and communicate information to construct explanations of stability and change in Earth’s ecosystems.</w:t>
            </w:r>
          </w:p>
          <w:p w14:paraId="6F0D68CD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c. Construct an argument to predict changes in biomass, biodiversity, and complexity within ecosystems, in terms of ecological succession.</w:t>
            </w:r>
          </w:p>
        </w:tc>
        <w:tc>
          <w:tcPr>
            <w:tcW w:w="2430" w:type="dxa"/>
          </w:tcPr>
          <w:p w14:paraId="6F0D68CE" w14:textId="77777777" w:rsidR="00210969" w:rsidRPr="00210969" w:rsidRDefault="00210969" w:rsidP="0021096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/>
                <w:b/>
                <w:sz w:val="16"/>
                <w:szCs w:val="16"/>
              </w:rPr>
              <w:t>SEV1. Obtain, evaluate, and communicate information to investigate the flow of energy and cycling of matter within an ecosystem.</w:t>
            </w:r>
          </w:p>
          <w:p w14:paraId="6F0D68CF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a. Develop and use a model to compare and analyze the levels of biological organization including organisms, populations, communities, ecosystems, and biosphere.</w:t>
            </w:r>
          </w:p>
          <w:p w14:paraId="6F0D68D0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 xml:space="preserve">b. Develop and use a model based on the Laws of Thermodynamics to predict energy transfers throughout an ecosystem (food chains, food webs, and trophic levels).  (Clarification statement: The first and second law of thermodynamics </w:t>
            </w:r>
            <w:proofErr w:type="gramStart"/>
            <w:r w:rsidRPr="00210969">
              <w:rPr>
                <w:rFonts w:asciiTheme="minorHAnsi" w:hAnsiTheme="minorHAnsi"/>
                <w:sz w:val="16"/>
                <w:szCs w:val="16"/>
              </w:rPr>
              <w:t>should be used</w:t>
            </w:r>
            <w:proofErr w:type="gramEnd"/>
            <w:r w:rsidRPr="00210969">
              <w:rPr>
                <w:rFonts w:asciiTheme="minorHAnsi" w:hAnsiTheme="minorHAnsi"/>
                <w:sz w:val="16"/>
                <w:szCs w:val="16"/>
              </w:rPr>
              <w:t xml:space="preserve"> to support the model.) </w:t>
            </w:r>
          </w:p>
          <w:p w14:paraId="6F0D68D1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d. Evaluate claims, evidence, and reasoning of the relationship between the physical factors (e.g., insolation, proximity to coastline, topography) and organismal adaptations within terrestrial biomes.</w:t>
            </w:r>
          </w:p>
          <w:p w14:paraId="6F0D68D2" w14:textId="77777777" w:rsidR="00210969" w:rsidRPr="00210969" w:rsidRDefault="00210969" w:rsidP="00210969">
            <w:pPr>
              <w:rPr>
                <w:rFonts w:asciiTheme="minorHAnsi" w:hAnsiTheme="minorHAnsi"/>
                <w:sz w:val="16"/>
                <w:szCs w:val="16"/>
              </w:rPr>
            </w:pPr>
            <w:r w:rsidRPr="00210969">
              <w:rPr>
                <w:rFonts w:asciiTheme="minorHAnsi" w:hAnsiTheme="minorHAnsi"/>
                <w:sz w:val="16"/>
                <w:szCs w:val="16"/>
              </w:rPr>
              <w:t>e. Plan and carry out an investigation of how chemical and physical properties impact aquatic biomes in Georgia. (Clarification statement: Consider the diverse aquatic ecosystems across the state such as streams, ponds, coastline, estuaries, and lakes.)</w:t>
            </w:r>
          </w:p>
        </w:tc>
        <w:tc>
          <w:tcPr>
            <w:tcW w:w="2700" w:type="dxa"/>
          </w:tcPr>
          <w:p w14:paraId="6F0D68D3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SEV2. Obtain, evaluate, and communicate information to construct explanations of stability and change in Earth’s ecosystems.</w:t>
            </w:r>
          </w:p>
          <w:p w14:paraId="6F0D68D4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d. Construct an argument to support a claim about the value of biodiversity in ecosystem resilience including keystone, invasive, native, endemic, indicator, and endangered species.</w:t>
            </w:r>
          </w:p>
          <w:p w14:paraId="6F0D68D5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D6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c. Construct an argument to evaluate how human population growth affects food demand and food supply (GMOs, monocultures, desertification, Green Revolution).</w:t>
            </w:r>
          </w:p>
          <w:p w14:paraId="6F0D68D7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SEV5. Obtain, evaluate, and communicate information about the effects of human population growth on global ecosystems.</w:t>
            </w:r>
          </w:p>
          <w:p w14:paraId="6F0D68D8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>a. Construct explanations about the relationship between the quality of life and human impact on the environment in terms of population growth, education, and gross national product.</w:t>
            </w:r>
          </w:p>
          <w:p w14:paraId="6F0D68D9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>b. Analyze and interpret data on global patterns of population growth (fertility and mortality rates) and demographic transitions in developing and developed countries.</w:t>
            </w:r>
          </w:p>
          <w:p w14:paraId="6F0D68DA" w14:textId="77777777" w:rsidR="00210969" w:rsidRPr="00210969" w:rsidRDefault="00210969" w:rsidP="00210969">
            <w:pPr>
              <w:pStyle w:val="Default"/>
              <w:ind w:left="16"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c. Construct an argument from evidence regarding the ecological effects of human innovations (Agricultural, Industrial, Medical, and Technological Revolutions) on global ecosystems.  </w:t>
            </w:r>
          </w:p>
          <w:p w14:paraId="6F0D68DB" w14:textId="77777777" w:rsidR="00210969" w:rsidRPr="00210969" w:rsidRDefault="00210969" w:rsidP="002109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F0D68DC" w14:textId="77777777" w:rsidR="00210969" w:rsidRPr="00210969" w:rsidRDefault="00210969" w:rsidP="0021096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SEV2. Obtain, evaluate, and communicate information to construct explanations of stability and change in Earth’s ecosystems. </w:t>
            </w:r>
            <w:r w:rsidRPr="00210969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a. Analyze and interpret data related to short-term and long-term natural cyclic fluctuations associated with climate change.</w:t>
            </w:r>
          </w:p>
          <w:p w14:paraId="6F0D68DD" w14:textId="77777777" w:rsidR="00210969" w:rsidRP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b. Analyze and interpret data to determine how changes in atmospheric chemistry (carbon dioxide and methane) </w:t>
            </w:r>
            <w:proofErr w:type="gramStart"/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impact</w:t>
            </w:r>
            <w:proofErr w:type="gramEnd"/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 the greenhouse effect.</w:t>
            </w:r>
          </w:p>
          <w:p w14:paraId="6F0D68DE" w14:textId="77777777" w:rsidR="00210969" w:rsidRPr="00210969" w:rsidRDefault="00210969" w:rsidP="0021096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DF" w14:textId="77777777" w:rsidR="00210969" w:rsidRP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a. Construct and revise a claim based on evidence on the effects of human activities on natural resources. </w:t>
            </w:r>
          </w:p>
          <w:p w14:paraId="6F0D68E0" w14:textId="77777777" w:rsidR="00210969" w:rsidRP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b. Design, evaluate, and refine solutions to reduce human impact on the environment including, but not limited to, smog, ozone depletion, urbanization, and ocean acidification.</w:t>
            </w:r>
          </w:p>
          <w:p w14:paraId="6F0D68E1" w14:textId="77777777" w:rsid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c. Construct an argument to evaluate how human population growth affects food demand and food supply (GMOs, monocultures, desertification, Green Revolution).</w:t>
            </w:r>
          </w:p>
          <w:p w14:paraId="6F0D68E2" w14:textId="77777777" w:rsid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D68E3" w14:textId="77777777" w:rsidR="00210969" w:rsidRP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F0D68E4" w14:textId="77777777" w:rsidR="00210969" w:rsidRPr="00210969" w:rsidRDefault="00210969" w:rsidP="0021096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363" w:type="dxa"/>
          </w:tcPr>
          <w:p w14:paraId="6F0D68E5" w14:textId="77777777" w:rsidR="00210969" w:rsidRPr="00210969" w:rsidRDefault="00210969" w:rsidP="0021096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SEV3. Obtain, evaluate, and communicate information to evaluate types, availability, allocation, and sustainability of energy resources.</w:t>
            </w:r>
          </w:p>
          <w:p w14:paraId="6F0D68E6" w14:textId="77777777" w:rsidR="00210969" w:rsidRPr="00210969" w:rsidRDefault="00210969" w:rsidP="0021096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 xml:space="preserve">a. Analyze and interpret data to communicate information on the origin and consumption of renewable forms of energy (wind, solar, geothermal, biofuel, and tidal) and non-renewable energy sources (fossil fuels and nuclear energy). </w:t>
            </w:r>
          </w:p>
          <w:p w14:paraId="6F0D68E7" w14:textId="77777777" w:rsidR="00210969" w:rsidRPr="00210969" w:rsidRDefault="00210969" w:rsidP="00210969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b. Construct an argument based on data about the risks and benefits of renewable and nonrenewable energy sources.</w:t>
            </w:r>
          </w:p>
          <w:p w14:paraId="6F0D68E8" w14:textId="77777777" w:rsidR="00210969" w:rsidRPr="00210969" w:rsidRDefault="00210969" w:rsidP="00210969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c. Obtain, evaluate, and communicate data to predict the sustainability potential of renewable and non-renewable energy resources.</w:t>
            </w:r>
          </w:p>
          <w:p w14:paraId="6F0D68E9" w14:textId="77777777" w:rsidR="00210969" w:rsidRPr="00210969" w:rsidRDefault="00210969" w:rsidP="00210969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d. Design and defend a sustainable energy plan based on scientific principles for your location.</w:t>
            </w:r>
          </w:p>
          <w:p w14:paraId="6F0D68EA" w14:textId="77777777" w:rsidR="00210969" w:rsidRPr="00210969" w:rsidRDefault="00210969" w:rsidP="00210969">
            <w:pPr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10969">
              <w:rPr>
                <w:rFonts w:asciiTheme="minorHAnsi" w:hAnsiTheme="minorHAnsi" w:cstheme="minorHAnsi"/>
                <w:b/>
                <w:sz w:val="16"/>
                <w:szCs w:val="16"/>
              </w:rPr>
              <w:t>SEV4. Obtain, evaluate, and communicate information to analyze human impact on natural resources.</w:t>
            </w:r>
          </w:p>
          <w:p w14:paraId="6F0D68EB" w14:textId="77777777" w:rsidR="00210969" w:rsidRPr="00AD3B82" w:rsidRDefault="00210969" w:rsidP="00210969">
            <w:pPr>
              <w:contextualSpacing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210969">
              <w:rPr>
                <w:rFonts w:asciiTheme="minorHAnsi" w:hAnsiTheme="minorHAnsi" w:cstheme="minorHAnsi"/>
                <w:sz w:val="16"/>
                <w:szCs w:val="16"/>
              </w:rPr>
              <w:t>a. Construct and revise a claim based on evidence on the effects of human activities on natural resources.</w:t>
            </w:r>
          </w:p>
        </w:tc>
      </w:tr>
      <w:tr w:rsidR="00C54262" w:rsidRPr="00AD3B82" w14:paraId="6F0D68EF" w14:textId="77777777" w:rsidTr="0077395B">
        <w:tblPrEx>
          <w:shd w:val="clear" w:color="auto" w:fill="auto"/>
        </w:tblPrEx>
        <w:trPr>
          <w:trHeight w:val="420"/>
        </w:trPr>
        <w:tc>
          <w:tcPr>
            <w:tcW w:w="14418" w:type="dxa"/>
            <w:gridSpan w:val="7"/>
            <w:shd w:val="clear" w:color="auto" w:fill="999999"/>
          </w:tcPr>
          <w:p w14:paraId="6F0D68EE" w14:textId="3E9FA9E2" w:rsidR="00C54262" w:rsidRPr="00AD3B82" w:rsidRDefault="00C54262" w:rsidP="0077395B">
            <w:pPr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F0D68F0" w14:textId="77777777" w:rsidR="000C1ED8" w:rsidRDefault="000C1ED8" w:rsidP="00EE4472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sectPr w:rsidR="000C1ED8" w:rsidSect="00431D17">
      <w:headerReference w:type="default" r:id="rId8"/>
      <w:pgSz w:w="15840" w:h="12240" w:orient="landscape" w:code="1"/>
      <w:pgMar w:top="864" w:right="576" w:bottom="360" w:left="576" w:header="720" w:footer="3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77B46" w14:textId="77777777" w:rsidR="00565E4F" w:rsidRDefault="00565E4F" w:rsidP="00732582">
      <w:r>
        <w:separator/>
      </w:r>
    </w:p>
  </w:endnote>
  <w:endnote w:type="continuationSeparator" w:id="0">
    <w:p w14:paraId="084B53D3" w14:textId="77777777" w:rsidR="00565E4F" w:rsidRDefault="00565E4F" w:rsidP="0073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F8BA7" w14:textId="77777777" w:rsidR="00565E4F" w:rsidRDefault="00565E4F" w:rsidP="00732582">
      <w:r>
        <w:separator/>
      </w:r>
    </w:p>
  </w:footnote>
  <w:footnote w:type="continuationSeparator" w:id="0">
    <w:p w14:paraId="2B3B9A0B" w14:textId="77777777" w:rsidR="00565E4F" w:rsidRDefault="00565E4F" w:rsidP="0073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D68F5" w14:textId="77777777" w:rsidR="002B50C9" w:rsidRPr="00AD3B82" w:rsidRDefault="002B50C9" w:rsidP="002B50C9">
    <w:pPr>
      <w:pStyle w:val="Header"/>
      <w:jc w:val="center"/>
      <w:rPr>
        <w:rFonts w:asciiTheme="minorHAnsi" w:hAnsiTheme="minorHAnsi"/>
        <w:b/>
      </w:rPr>
    </w:pPr>
    <w:r w:rsidRPr="00AD3B82">
      <w:rPr>
        <w:rFonts w:asciiTheme="minorHAnsi" w:hAnsiTheme="minorHAnsi"/>
        <w:b/>
      </w:rPr>
      <w:t>Cobb County School District 201</w:t>
    </w:r>
    <w:r w:rsidR="00210969">
      <w:rPr>
        <w:rFonts w:asciiTheme="minorHAnsi" w:hAnsiTheme="minorHAnsi"/>
        <w:b/>
      </w:rPr>
      <w:t>7</w:t>
    </w:r>
    <w:r w:rsidRPr="00AD3B82">
      <w:rPr>
        <w:rFonts w:asciiTheme="minorHAnsi" w:hAnsiTheme="minorHAnsi"/>
        <w:b/>
      </w:rPr>
      <w:t>-201</w:t>
    </w:r>
    <w:r w:rsidR="00210969">
      <w:rPr>
        <w:rFonts w:asciiTheme="minorHAnsi" w:hAnsiTheme="minorHAnsi"/>
        <w:b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4BF"/>
    <w:multiLevelType w:val="hybridMultilevel"/>
    <w:tmpl w:val="7946F1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4E9D"/>
    <w:multiLevelType w:val="hybridMultilevel"/>
    <w:tmpl w:val="893C3C8C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5447"/>
    <w:multiLevelType w:val="hybridMultilevel"/>
    <w:tmpl w:val="E246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832B2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70BE3"/>
    <w:multiLevelType w:val="hybridMultilevel"/>
    <w:tmpl w:val="54B2B278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EE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A0B08"/>
    <w:multiLevelType w:val="hybridMultilevel"/>
    <w:tmpl w:val="04AC8A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557A74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8" w15:restartNumberingAfterBreak="0">
    <w:nsid w:val="5B307B17"/>
    <w:multiLevelType w:val="hybridMultilevel"/>
    <w:tmpl w:val="770C8B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C384B"/>
    <w:multiLevelType w:val="hybridMultilevel"/>
    <w:tmpl w:val="D46A5F20"/>
    <w:lvl w:ilvl="0" w:tplc="C2302CD2">
      <w:start w:val="1"/>
      <w:numFmt w:val="low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5CED4530"/>
    <w:multiLevelType w:val="hybridMultilevel"/>
    <w:tmpl w:val="20F6084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70BCE"/>
    <w:multiLevelType w:val="hybridMultilevel"/>
    <w:tmpl w:val="E684D302"/>
    <w:lvl w:ilvl="0" w:tplc="53A4411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6A"/>
    <w:rsid w:val="000065A8"/>
    <w:rsid w:val="000172E8"/>
    <w:rsid w:val="000275D7"/>
    <w:rsid w:val="00035B9C"/>
    <w:rsid w:val="000410D2"/>
    <w:rsid w:val="00044C23"/>
    <w:rsid w:val="00054AEB"/>
    <w:rsid w:val="00060039"/>
    <w:rsid w:val="000649FD"/>
    <w:rsid w:val="00065978"/>
    <w:rsid w:val="00067AEC"/>
    <w:rsid w:val="00067E79"/>
    <w:rsid w:val="000738C8"/>
    <w:rsid w:val="0009047D"/>
    <w:rsid w:val="00090488"/>
    <w:rsid w:val="000B40DB"/>
    <w:rsid w:val="000B548C"/>
    <w:rsid w:val="000B6B36"/>
    <w:rsid w:val="000C1ED8"/>
    <w:rsid w:val="000D0FDC"/>
    <w:rsid w:val="000E42A8"/>
    <w:rsid w:val="000E578F"/>
    <w:rsid w:val="000E7DC3"/>
    <w:rsid w:val="0011487D"/>
    <w:rsid w:val="00123447"/>
    <w:rsid w:val="00127AC3"/>
    <w:rsid w:val="00131464"/>
    <w:rsid w:val="0013219D"/>
    <w:rsid w:val="00142DD3"/>
    <w:rsid w:val="00152FA3"/>
    <w:rsid w:val="00154953"/>
    <w:rsid w:val="00154C88"/>
    <w:rsid w:val="00162752"/>
    <w:rsid w:val="00182713"/>
    <w:rsid w:val="00193FEE"/>
    <w:rsid w:val="001947DA"/>
    <w:rsid w:val="001A03DB"/>
    <w:rsid w:val="001C05BA"/>
    <w:rsid w:val="001D0BE4"/>
    <w:rsid w:val="001D684F"/>
    <w:rsid w:val="00206431"/>
    <w:rsid w:val="00206643"/>
    <w:rsid w:val="00210969"/>
    <w:rsid w:val="00211D38"/>
    <w:rsid w:val="002221E4"/>
    <w:rsid w:val="00230842"/>
    <w:rsid w:val="00236776"/>
    <w:rsid w:val="00240C93"/>
    <w:rsid w:val="0026721E"/>
    <w:rsid w:val="0026722B"/>
    <w:rsid w:val="00276EC8"/>
    <w:rsid w:val="00277A5A"/>
    <w:rsid w:val="00282A74"/>
    <w:rsid w:val="002B038F"/>
    <w:rsid w:val="002B50C9"/>
    <w:rsid w:val="002C64F9"/>
    <w:rsid w:val="002D1B5F"/>
    <w:rsid w:val="002D6DC5"/>
    <w:rsid w:val="002E51BC"/>
    <w:rsid w:val="002E702D"/>
    <w:rsid w:val="002E738D"/>
    <w:rsid w:val="00300FFB"/>
    <w:rsid w:val="00307DEA"/>
    <w:rsid w:val="00312C50"/>
    <w:rsid w:val="00315FF3"/>
    <w:rsid w:val="00317D20"/>
    <w:rsid w:val="00327A6A"/>
    <w:rsid w:val="003401B5"/>
    <w:rsid w:val="003429A5"/>
    <w:rsid w:val="00345262"/>
    <w:rsid w:val="00362CA0"/>
    <w:rsid w:val="0036475B"/>
    <w:rsid w:val="003675F5"/>
    <w:rsid w:val="00372623"/>
    <w:rsid w:val="003758C9"/>
    <w:rsid w:val="003951D3"/>
    <w:rsid w:val="00395281"/>
    <w:rsid w:val="003A61B5"/>
    <w:rsid w:val="003B16FB"/>
    <w:rsid w:val="003C2B8B"/>
    <w:rsid w:val="003C3DFB"/>
    <w:rsid w:val="003F0F2A"/>
    <w:rsid w:val="003F24CB"/>
    <w:rsid w:val="003F3DC6"/>
    <w:rsid w:val="0040014B"/>
    <w:rsid w:val="00404889"/>
    <w:rsid w:val="00407B74"/>
    <w:rsid w:val="00421B41"/>
    <w:rsid w:val="0043067A"/>
    <w:rsid w:val="00431D17"/>
    <w:rsid w:val="00432BEE"/>
    <w:rsid w:val="004333AA"/>
    <w:rsid w:val="00433C17"/>
    <w:rsid w:val="00434DE7"/>
    <w:rsid w:val="00445FBD"/>
    <w:rsid w:val="00452FD9"/>
    <w:rsid w:val="00454703"/>
    <w:rsid w:val="00462144"/>
    <w:rsid w:val="00465966"/>
    <w:rsid w:val="004A140A"/>
    <w:rsid w:val="004A36B3"/>
    <w:rsid w:val="004B4EEA"/>
    <w:rsid w:val="004C2336"/>
    <w:rsid w:val="004C3DFC"/>
    <w:rsid w:val="004C78CE"/>
    <w:rsid w:val="004D2177"/>
    <w:rsid w:val="004D5457"/>
    <w:rsid w:val="004F60DC"/>
    <w:rsid w:val="00527E3E"/>
    <w:rsid w:val="005515F4"/>
    <w:rsid w:val="005516D9"/>
    <w:rsid w:val="00556804"/>
    <w:rsid w:val="00556EAC"/>
    <w:rsid w:val="00563C2C"/>
    <w:rsid w:val="00564DE3"/>
    <w:rsid w:val="00565E4F"/>
    <w:rsid w:val="00581BE3"/>
    <w:rsid w:val="005871F2"/>
    <w:rsid w:val="00593633"/>
    <w:rsid w:val="00596D05"/>
    <w:rsid w:val="005A3F19"/>
    <w:rsid w:val="005A5EAD"/>
    <w:rsid w:val="005A7FDE"/>
    <w:rsid w:val="005B0457"/>
    <w:rsid w:val="005B50D6"/>
    <w:rsid w:val="005B659A"/>
    <w:rsid w:val="005B799F"/>
    <w:rsid w:val="005C5A47"/>
    <w:rsid w:val="005C6E8D"/>
    <w:rsid w:val="005C7019"/>
    <w:rsid w:val="005D7960"/>
    <w:rsid w:val="005E1583"/>
    <w:rsid w:val="005E26FD"/>
    <w:rsid w:val="005E562F"/>
    <w:rsid w:val="005F1B33"/>
    <w:rsid w:val="00604948"/>
    <w:rsid w:val="006126AE"/>
    <w:rsid w:val="00613F38"/>
    <w:rsid w:val="00616A10"/>
    <w:rsid w:val="0061752E"/>
    <w:rsid w:val="00625F91"/>
    <w:rsid w:val="00647222"/>
    <w:rsid w:val="0065642C"/>
    <w:rsid w:val="00666879"/>
    <w:rsid w:val="00672F62"/>
    <w:rsid w:val="00675C11"/>
    <w:rsid w:val="006910A9"/>
    <w:rsid w:val="0069252E"/>
    <w:rsid w:val="006D43BC"/>
    <w:rsid w:val="006F47C6"/>
    <w:rsid w:val="006F7F57"/>
    <w:rsid w:val="00703893"/>
    <w:rsid w:val="007273C7"/>
    <w:rsid w:val="00732582"/>
    <w:rsid w:val="00744096"/>
    <w:rsid w:val="00746B18"/>
    <w:rsid w:val="00752AF6"/>
    <w:rsid w:val="007546C2"/>
    <w:rsid w:val="00764354"/>
    <w:rsid w:val="00771767"/>
    <w:rsid w:val="007778B7"/>
    <w:rsid w:val="007806BC"/>
    <w:rsid w:val="0078491E"/>
    <w:rsid w:val="00791DE6"/>
    <w:rsid w:val="007A2F49"/>
    <w:rsid w:val="007A453C"/>
    <w:rsid w:val="007A4A62"/>
    <w:rsid w:val="007A7AD4"/>
    <w:rsid w:val="007B74A7"/>
    <w:rsid w:val="007D321D"/>
    <w:rsid w:val="007D51C9"/>
    <w:rsid w:val="007D5E2E"/>
    <w:rsid w:val="007E1187"/>
    <w:rsid w:val="007E6C9D"/>
    <w:rsid w:val="007F15A9"/>
    <w:rsid w:val="007F25DC"/>
    <w:rsid w:val="007F61F9"/>
    <w:rsid w:val="007F7862"/>
    <w:rsid w:val="00801760"/>
    <w:rsid w:val="00802D1E"/>
    <w:rsid w:val="00807724"/>
    <w:rsid w:val="0081696A"/>
    <w:rsid w:val="008211B1"/>
    <w:rsid w:val="0085074D"/>
    <w:rsid w:val="00853D7E"/>
    <w:rsid w:val="00861FE1"/>
    <w:rsid w:val="0086201F"/>
    <w:rsid w:val="008638C3"/>
    <w:rsid w:val="0087316A"/>
    <w:rsid w:val="008B0B86"/>
    <w:rsid w:val="008B41C8"/>
    <w:rsid w:val="008D2FB9"/>
    <w:rsid w:val="008D5782"/>
    <w:rsid w:val="008F3BA5"/>
    <w:rsid w:val="008F5F05"/>
    <w:rsid w:val="008F6E1D"/>
    <w:rsid w:val="00904EAE"/>
    <w:rsid w:val="009057E9"/>
    <w:rsid w:val="00917391"/>
    <w:rsid w:val="0092625D"/>
    <w:rsid w:val="0094001C"/>
    <w:rsid w:val="009429EF"/>
    <w:rsid w:val="00942CEA"/>
    <w:rsid w:val="0096508E"/>
    <w:rsid w:val="00974F20"/>
    <w:rsid w:val="00974FAD"/>
    <w:rsid w:val="00976CB4"/>
    <w:rsid w:val="00981F98"/>
    <w:rsid w:val="00987D16"/>
    <w:rsid w:val="009934E1"/>
    <w:rsid w:val="00993B91"/>
    <w:rsid w:val="009946D4"/>
    <w:rsid w:val="009965D4"/>
    <w:rsid w:val="009A60A9"/>
    <w:rsid w:val="009B221C"/>
    <w:rsid w:val="009C6319"/>
    <w:rsid w:val="009E5A5A"/>
    <w:rsid w:val="009F675B"/>
    <w:rsid w:val="00A06DE8"/>
    <w:rsid w:val="00A2101C"/>
    <w:rsid w:val="00A23B07"/>
    <w:rsid w:val="00A37FB5"/>
    <w:rsid w:val="00A4637E"/>
    <w:rsid w:val="00A6260D"/>
    <w:rsid w:val="00A710C8"/>
    <w:rsid w:val="00A80A8C"/>
    <w:rsid w:val="00A84A63"/>
    <w:rsid w:val="00A94285"/>
    <w:rsid w:val="00AA01AD"/>
    <w:rsid w:val="00AA4C2B"/>
    <w:rsid w:val="00AC003E"/>
    <w:rsid w:val="00AD3B82"/>
    <w:rsid w:val="00AF03B1"/>
    <w:rsid w:val="00B1290F"/>
    <w:rsid w:val="00B14386"/>
    <w:rsid w:val="00B23F25"/>
    <w:rsid w:val="00B24835"/>
    <w:rsid w:val="00B532B7"/>
    <w:rsid w:val="00B552E1"/>
    <w:rsid w:val="00B557CF"/>
    <w:rsid w:val="00B56CDC"/>
    <w:rsid w:val="00B606F4"/>
    <w:rsid w:val="00B72468"/>
    <w:rsid w:val="00B774CB"/>
    <w:rsid w:val="00B87ACE"/>
    <w:rsid w:val="00B935B6"/>
    <w:rsid w:val="00BA56CC"/>
    <w:rsid w:val="00BB4177"/>
    <w:rsid w:val="00BD4CD2"/>
    <w:rsid w:val="00BE43C6"/>
    <w:rsid w:val="00BE4FA7"/>
    <w:rsid w:val="00BE79F6"/>
    <w:rsid w:val="00C046FB"/>
    <w:rsid w:val="00C04A16"/>
    <w:rsid w:val="00C04EE7"/>
    <w:rsid w:val="00C12AE8"/>
    <w:rsid w:val="00C229D2"/>
    <w:rsid w:val="00C247C3"/>
    <w:rsid w:val="00C406FB"/>
    <w:rsid w:val="00C40D48"/>
    <w:rsid w:val="00C50F9E"/>
    <w:rsid w:val="00C51EEB"/>
    <w:rsid w:val="00C53CD4"/>
    <w:rsid w:val="00C54262"/>
    <w:rsid w:val="00C559AE"/>
    <w:rsid w:val="00C60417"/>
    <w:rsid w:val="00C63904"/>
    <w:rsid w:val="00C67BE6"/>
    <w:rsid w:val="00C83272"/>
    <w:rsid w:val="00C83687"/>
    <w:rsid w:val="00C83D1C"/>
    <w:rsid w:val="00C933F9"/>
    <w:rsid w:val="00C949FF"/>
    <w:rsid w:val="00C95FF2"/>
    <w:rsid w:val="00CC0B10"/>
    <w:rsid w:val="00CD4123"/>
    <w:rsid w:val="00CD5413"/>
    <w:rsid w:val="00CD7AC5"/>
    <w:rsid w:val="00CE1B5B"/>
    <w:rsid w:val="00CE7006"/>
    <w:rsid w:val="00CF201F"/>
    <w:rsid w:val="00D001AC"/>
    <w:rsid w:val="00D00C5B"/>
    <w:rsid w:val="00D06411"/>
    <w:rsid w:val="00D151DE"/>
    <w:rsid w:val="00D47C5E"/>
    <w:rsid w:val="00D52BF0"/>
    <w:rsid w:val="00D617A6"/>
    <w:rsid w:val="00D74BA3"/>
    <w:rsid w:val="00D86238"/>
    <w:rsid w:val="00D936BA"/>
    <w:rsid w:val="00DA0362"/>
    <w:rsid w:val="00DA0D5C"/>
    <w:rsid w:val="00DA0DFC"/>
    <w:rsid w:val="00DA3735"/>
    <w:rsid w:val="00DA46E8"/>
    <w:rsid w:val="00DB1F54"/>
    <w:rsid w:val="00DB79B7"/>
    <w:rsid w:val="00DD1801"/>
    <w:rsid w:val="00DE04B8"/>
    <w:rsid w:val="00DF369B"/>
    <w:rsid w:val="00E00F4A"/>
    <w:rsid w:val="00E13C0E"/>
    <w:rsid w:val="00E22426"/>
    <w:rsid w:val="00E26F65"/>
    <w:rsid w:val="00E36467"/>
    <w:rsid w:val="00E66B36"/>
    <w:rsid w:val="00E76441"/>
    <w:rsid w:val="00E82B53"/>
    <w:rsid w:val="00E90997"/>
    <w:rsid w:val="00EB6A75"/>
    <w:rsid w:val="00EB7244"/>
    <w:rsid w:val="00EC2A8A"/>
    <w:rsid w:val="00EC2B28"/>
    <w:rsid w:val="00EE0EF0"/>
    <w:rsid w:val="00EE2237"/>
    <w:rsid w:val="00EE4472"/>
    <w:rsid w:val="00EE6F6B"/>
    <w:rsid w:val="00EF52AE"/>
    <w:rsid w:val="00F259CE"/>
    <w:rsid w:val="00F315A4"/>
    <w:rsid w:val="00F32BBE"/>
    <w:rsid w:val="00F37F75"/>
    <w:rsid w:val="00F40862"/>
    <w:rsid w:val="00F434BF"/>
    <w:rsid w:val="00F44686"/>
    <w:rsid w:val="00F77099"/>
    <w:rsid w:val="00F81D59"/>
    <w:rsid w:val="00F82690"/>
    <w:rsid w:val="00F83D15"/>
    <w:rsid w:val="00F8606D"/>
    <w:rsid w:val="00F87C0C"/>
    <w:rsid w:val="00FA08A5"/>
    <w:rsid w:val="00FA12B3"/>
    <w:rsid w:val="00FC4FB1"/>
    <w:rsid w:val="00FD18CF"/>
    <w:rsid w:val="00FD2234"/>
    <w:rsid w:val="00FD5CAC"/>
    <w:rsid w:val="00FE19D3"/>
    <w:rsid w:val="00FE2C77"/>
    <w:rsid w:val="00FF2D10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0D6862"/>
  <w15:docId w15:val="{3DCB1C2C-DEC3-4CE2-BDCC-DDD0EB27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5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3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61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1D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80"/>
    <w:rPr>
      <w:sz w:val="24"/>
      <w:szCs w:val="24"/>
    </w:rPr>
  </w:style>
  <w:style w:type="paragraph" w:styleId="Footer">
    <w:name w:val="footer"/>
    <w:basedOn w:val="Normal"/>
    <w:link w:val="FooterChar"/>
    <w:rsid w:val="001D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80"/>
    <w:rPr>
      <w:sz w:val="24"/>
      <w:szCs w:val="24"/>
    </w:rPr>
  </w:style>
  <w:style w:type="paragraph" w:styleId="BalloonText">
    <w:name w:val="Balloon Text"/>
    <w:basedOn w:val="Normal"/>
    <w:link w:val="BalloonTextChar"/>
    <w:rsid w:val="001D7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70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84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30842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30842"/>
    <w:rPr>
      <w:rFonts w:ascii="Calibri" w:eastAsia="Calibri" w:hAnsi="Calibri"/>
    </w:rPr>
  </w:style>
  <w:style w:type="character" w:styleId="FootnoteReference">
    <w:name w:val="footnote reference"/>
    <w:basedOn w:val="DefaultParagraphFont"/>
    <w:unhideWhenUsed/>
    <w:rsid w:val="002308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29716-5C47-49FE-8809-D1A0D8D7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Grade Here</vt:lpstr>
    </vt:vector>
  </TitlesOfParts>
  <Company>Georgia Department of Education</Company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Grade Here</dc:title>
  <dc:creator>Janet Davis</dc:creator>
  <cp:lastModifiedBy>Thomas Brown</cp:lastModifiedBy>
  <cp:revision>3</cp:revision>
  <cp:lastPrinted>2015-04-13T16:06:00Z</cp:lastPrinted>
  <dcterms:created xsi:type="dcterms:W3CDTF">2017-05-09T13:06:00Z</dcterms:created>
  <dcterms:modified xsi:type="dcterms:W3CDTF">2017-05-09T18:26:00Z</dcterms:modified>
</cp:coreProperties>
</file>