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FABF" w14:textId="300C87B9" w:rsidR="005B5868" w:rsidRPr="005863D7" w:rsidRDefault="00B77AC4" w:rsidP="005B5868">
      <w:pPr>
        <w:pStyle w:val="NoSpacing"/>
        <w:rPr>
          <w:rFonts w:ascii="Georgia" w:hAnsi="Georgia"/>
          <w:sz w:val="3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BBF8A1D" wp14:editId="7165D8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99585" cy="850900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667" cy="8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62AC9" w14:textId="77777777" w:rsidR="005B5868" w:rsidRPr="009E72F5" w:rsidRDefault="009E72F5" w:rsidP="005B5868">
      <w:pPr>
        <w:pStyle w:val="NoSpacing"/>
        <w:jc w:val="center"/>
        <w:rPr>
          <w:rFonts w:ascii="Georgia" w:hAnsi="Georgia"/>
          <w:sz w:val="52"/>
          <w:szCs w:val="52"/>
        </w:rPr>
      </w:pPr>
      <w:r w:rsidRPr="009E72F5">
        <w:rPr>
          <w:rFonts w:ascii="Georgia" w:hAnsi="Georgia"/>
          <w:sz w:val="52"/>
          <w:szCs w:val="52"/>
        </w:rPr>
        <w:t xml:space="preserve">K-2 </w:t>
      </w:r>
      <w:r w:rsidR="005B5868" w:rsidRPr="009E72F5">
        <w:rPr>
          <w:rFonts w:ascii="Georgia" w:hAnsi="Georgia"/>
          <w:sz w:val="52"/>
          <w:szCs w:val="52"/>
        </w:rPr>
        <w:t>Eclipse Activities by Grade</w:t>
      </w:r>
    </w:p>
    <w:p w14:paraId="379419BE" w14:textId="77777777" w:rsidR="005B5868" w:rsidRDefault="005B5868" w:rsidP="005B5868">
      <w:pPr>
        <w:pStyle w:val="NoSpacing"/>
        <w:rPr>
          <w:rFonts w:ascii="Georgia" w:hAnsi="Georgia"/>
          <w:sz w:val="24"/>
        </w:rPr>
      </w:pPr>
    </w:p>
    <w:p w14:paraId="47AC54C1" w14:textId="77777777" w:rsidR="005B5868" w:rsidRDefault="005B5868" w:rsidP="005B5868">
      <w:pPr>
        <w:pStyle w:val="NoSpacing"/>
        <w:rPr>
          <w:rFonts w:ascii="Georgia" w:hAnsi="Georgia"/>
          <w:sz w:val="24"/>
        </w:rPr>
      </w:pPr>
    </w:p>
    <w:p w14:paraId="393C5BF0" w14:textId="77777777" w:rsidR="005B5868" w:rsidRPr="00B847EB" w:rsidRDefault="005B5868" w:rsidP="005B5868">
      <w:pPr>
        <w:pStyle w:val="NoSpacing"/>
        <w:rPr>
          <w:rFonts w:ascii="Georgia" w:hAnsi="Georgia"/>
          <w:sz w:val="12"/>
        </w:rPr>
      </w:pPr>
    </w:p>
    <w:p w14:paraId="5B9FC846" w14:textId="77777777" w:rsidR="005B5868" w:rsidRPr="00B847EB" w:rsidRDefault="005B5868" w:rsidP="00B847EB">
      <w:pPr>
        <w:pStyle w:val="NoSpacing"/>
        <w:jc w:val="center"/>
        <w:rPr>
          <w:rFonts w:ascii="Georgia" w:hAnsi="Georgia"/>
          <w:sz w:val="40"/>
        </w:rPr>
      </w:pPr>
      <w:r w:rsidRPr="00B847EB">
        <w:rPr>
          <w:rFonts w:ascii="Georgia" w:hAnsi="Georgia"/>
          <w:b/>
          <w:sz w:val="40"/>
          <w:u w:val="single"/>
        </w:rPr>
        <w:t>Kindergarten</w:t>
      </w:r>
    </w:p>
    <w:p w14:paraId="1BD30737" w14:textId="77777777" w:rsidR="005B5868" w:rsidRPr="002F31B2" w:rsidRDefault="005B5868" w:rsidP="005B5868">
      <w:pPr>
        <w:pStyle w:val="NoSpacing"/>
        <w:rPr>
          <w:rFonts w:ascii="Georgia" w:hAnsi="Georgia"/>
          <w:sz w:val="14"/>
        </w:rPr>
      </w:pPr>
    </w:p>
    <w:p w14:paraId="09C87E09" w14:textId="77777777" w:rsidR="00212F2F" w:rsidRDefault="00212F2F" w:rsidP="002F31B2">
      <w:pPr>
        <w:pStyle w:val="NoSpacing"/>
        <w:jc w:val="center"/>
        <w:rPr>
          <w:rFonts w:ascii="Georgia" w:hAnsi="Georgia"/>
          <w:sz w:val="24"/>
        </w:rPr>
        <w:sectPr w:rsidR="00212F2F" w:rsidSect="00E473D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</w:tblGrid>
      <w:tr w:rsidR="002F31B2" w14:paraId="38325571" w14:textId="77777777" w:rsidTr="00212F2F">
        <w:trPr>
          <w:trHeight w:val="368"/>
        </w:trPr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6B97C375" w14:textId="77777777" w:rsidR="002F31B2" w:rsidRPr="00B847EB" w:rsidRDefault="002F31B2" w:rsidP="002F31B2">
            <w:pPr>
              <w:pStyle w:val="NoSpacing"/>
              <w:jc w:val="center"/>
              <w:rPr>
                <w:rFonts w:ascii="Georgia" w:hAnsi="Georgia"/>
                <w:b/>
                <w:sz w:val="24"/>
              </w:rPr>
            </w:pPr>
            <w:r w:rsidRPr="00B847EB">
              <w:rPr>
                <w:rFonts w:ascii="Georgia" w:hAnsi="Georgia"/>
                <w:b/>
                <w:sz w:val="24"/>
              </w:rPr>
              <w:t>Earth, Moon, and Sun Model</w:t>
            </w:r>
          </w:p>
        </w:tc>
      </w:tr>
      <w:tr w:rsidR="002F31B2" w14:paraId="1AD96707" w14:textId="77777777" w:rsidTr="00212F2F">
        <w:trPr>
          <w:trHeight w:val="7748"/>
        </w:trPr>
        <w:tc>
          <w:tcPr>
            <w:tcW w:w="7015" w:type="dxa"/>
          </w:tcPr>
          <w:p w14:paraId="7E04A64A" w14:textId="77777777" w:rsidR="002F31B2" w:rsidRPr="002F31B2" w:rsidRDefault="002F31B2" w:rsidP="005B58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B847EB">
              <w:rPr>
                <w:rFonts w:ascii="Georgia" w:hAnsi="Georgia"/>
                <w:b/>
                <w:sz w:val="20"/>
                <w:szCs w:val="20"/>
                <w:u w:val="single"/>
              </w:rPr>
              <w:t>Standards</w:t>
            </w:r>
            <w:r w:rsidRPr="00B847EB">
              <w:rPr>
                <w:rFonts w:ascii="Georgia" w:hAnsi="Georgia"/>
                <w:b/>
                <w:sz w:val="20"/>
                <w:szCs w:val="20"/>
              </w:rPr>
              <w:t>:</w:t>
            </w:r>
            <w:r w:rsidRPr="002F31B2">
              <w:rPr>
                <w:rFonts w:ascii="Georgia" w:hAnsi="Georgia"/>
                <w:sz w:val="20"/>
                <w:szCs w:val="20"/>
              </w:rPr>
              <w:t xml:space="preserve"> SKE1. Obtain, evaluate, and communicate observations about time patterns (day to night and night to day) and objects (sun, moon, stars) in the day and night sky. </w:t>
            </w:r>
          </w:p>
          <w:p w14:paraId="136C67B6" w14:textId="77777777" w:rsidR="002F31B2" w:rsidRDefault="002F31B2" w:rsidP="005B58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F31B2">
              <w:rPr>
                <w:rFonts w:ascii="Georgia" w:hAnsi="Georgia"/>
                <w:sz w:val="20"/>
                <w:szCs w:val="20"/>
              </w:rPr>
              <w:t>a. Ask questions to classify objects according to those seen in the day sky, the night sky, and both.</w:t>
            </w:r>
          </w:p>
          <w:p w14:paraId="40D36A4A" w14:textId="77777777" w:rsidR="002F31B2" w:rsidRPr="002F31B2" w:rsidRDefault="002F31B2" w:rsidP="005B58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09A16311" w14:textId="77777777" w:rsidR="002F31B2" w:rsidRPr="002F31B2" w:rsidRDefault="002F31B2" w:rsidP="005B5868">
            <w:pPr>
              <w:pStyle w:val="NoSpacing"/>
              <w:rPr>
                <w:rFonts w:ascii="Georgia" w:hAnsi="Georgia"/>
                <w:sz w:val="20"/>
              </w:rPr>
            </w:pPr>
            <w:r w:rsidRPr="00B847EB">
              <w:rPr>
                <w:rFonts w:ascii="Georgia" w:hAnsi="Georgia"/>
                <w:b/>
                <w:sz w:val="20"/>
                <w:u w:val="single"/>
              </w:rPr>
              <w:t>Materials:</w:t>
            </w:r>
            <w:r w:rsidRPr="002F31B2">
              <w:rPr>
                <w:rFonts w:ascii="Georgia" w:hAnsi="Georgia"/>
                <w:sz w:val="20"/>
              </w:rPr>
              <w:t xml:space="preserve"> Paper plates, brads, paper, 4 inch circles, 2 inch circles, crayons, labels or markers for labeling</w:t>
            </w:r>
          </w:p>
          <w:p w14:paraId="0F622FE9" w14:textId="77777777" w:rsidR="002F31B2" w:rsidRDefault="002F31B2" w:rsidP="005B5868">
            <w:pPr>
              <w:pStyle w:val="NoSpacing"/>
              <w:rPr>
                <w:rFonts w:ascii="Georgia" w:hAnsi="Georgia"/>
                <w:sz w:val="24"/>
              </w:rPr>
            </w:pPr>
          </w:p>
          <w:p w14:paraId="44D4C1FB" w14:textId="77777777" w:rsidR="002F31B2" w:rsidRPr="00B847EB" w:rsidRDefault="002F31B2" w:rsidP="005B5868">
            <w:pPr>
              <w:pStyle w:val="NoSpacing"/>
              <w:rPr>
                <w:rFonts w:ascii="Georgia" w:hAnsi="Georgia"/>
                <w:b/>
                <w:sz w:val="24"/>
              </w:rPr>
            </w:pPr>
            <w:r w:rsidRPr="00B847EB">
              <w:rPr>
                <w:rFonts w:ascii="Georgia" w:hAnsi="Georgia"/>
                <w:b/>
                <w:sz w:val="24"/>
                <w:u w:val="single"/>
              </w:rPr>
              <w:t>Procedure:</w:t>
            </w:r>
            <w:r w:rsidRPr="00B847EB">
              <w:rPr>
                <w:rFonts w:ascii="Georgia" w:hAnsi="Georgia"/>
                <w:b/>
                <w:sz w:val="24"/>
              </w:rPr>
              <w:t xml:space="preserve"> </w:t>
            </w:r>
          </w:p>
          <w:p w14:paraId="312286D6" w14:textId="77777777" w:rsidR="002F31B2" w:rsidRDefault="002F31B2" w:rsidP="005B5868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1. Use the picture below to construct a moveable model of the sun, earth, and moon. </w:t>
            </w:r>
            <w:r w:rsidR="00545F8B">
              <w:rPr>
                <w:rFonts w:ascii="Georgia" w:hAnsi="Georgia"/>
                <w:sz w:val="24"/>
              </w:rPr>
              <w:t xml:space="preserve">The model can be sized differently using different sized circles. </w:t>
            </w:r>
            <w:r w:rsidR="00545F8B" w:rsidRPr="00545F8B">
              <w:rPr>
                <w:rFonts w:ascii="Georgia" w:hAnsi="Georgia"/>
                <w:i/>
                <w:sz w:val="24"/>
              </w:rPr>
              <w:t>Remember, this is a VERY SIMPLIFIED model. If the Earth was represented by a 16 in. diameter sp</w:t>
            </w:r>
            <w:r w:rsidR="00545F8B">
              <w:rPr>
                <w:rFonts w:ascii="Georgia" w:hAnsi="Georgia"/>
                <w:i/>
                <w:sz w:val="24"/>
              </w:rPr>
              <w:t>here, the moon would have a 4 inch diameter</w:t>
            </w:r>
            <w:r w:rsidR="00545F8B" w:rsidRPr="00545F8B">
              <w:rPr>
                <w:rFonts w:ascii="Georgia" w:hAnsi="Georgia"/>
                <w:i/>
                <w:sz w:val="24"/>
              </w:rPr>
              <w:t xml:space="preserve">, the sun would be 145 inches </w:t>
            </w:r>
            <w:r w:rsidR="00545F8B">
              <w:rPr>
                <w:rFonts w:ascii="Georgia" w:hAnsi="Georgia"/>
                <w:i/>
                <w:sz w:val="24"/>
              </w:rPr>
              <w:t xml:space="preserve">across </w:t>
            </w:r>
            <w:r w:rsidR="00545F8B" w:rsidRPr="00545F8B">
              <w:rPr>
                <w:rFonts w:ascii="Georgia" w:hAnsi="Georgia"/>
                <w:i/>
                <w:sz w:val="24"/>
              </w:rPr>
              <w:t>and would need to be nearly 3 miles away!</w:t>
            </w:r>
            <w:r w:rsidR="00002043">
              <w:rPr>
                <w:rFonts w:ascii="Georgia" w:hAnsi="Georgia"/>
                <w:i/>
                <w:sz w:val="24"/>
              </w:rPr>
              <w:t xml:space="preserve"> </w:t>
            </w:r>
            <w:r w:rsidR="00002043" w:rsidRPr="00002043">
              <w:rPr>
                <w:rFonts w:ascii="Georgia" w:hAnsi="Georgia"/>
                <w:i/>
                <w:sz w:val="20"/>
              </w:rPr>
              <w:t>(</w:t>
            </w:r>
            <w:hyperlink r:id="rId6" w:history="1">
              <w:r w:rsidR="00002043" w:rsidRPr="00002043">
                <w:rPr>
                  <w:rStyle w:val="Hyperlink"/>
                  <w:rFonts w:ascii="Georgia" w:hAnsi="Georgia"/>
                  <w:i/>
                  <w:sz w:val="20"/>
                </w:rPr>
                <w:t>http://blair.pha.jhu.edu/scale.html</w:t>
              </w:r>
            </w:hyperlink>
            <w:r w:rsidR="00002043" w:rsidRPr="00002043">
              <w:rPr>
                <w:rFonts w:ascii="Georgia" w:hAnsi="Georgia"/>
                <w:i/>
                <w:sz w:val="20"/>
              </w:rPr>
              <w:t xml:space="preserve">) </w:t>
            </w:r>
          </w:p>
          <w:p w14:paraId="149B929E" w14:textId="77777777" w:rsidR="00545F8B" w:rsidRDefault="00545F8B" w:rsidP="005B5868">
            <w:pPr>
              <w:pStyle w:val="NoSpacing"/>
              <w:rPr>
                <w:rFonts w:ascii="Georgia" w:hAnsi="Georgia"/>
                <w:sz w:val="24"/>
              </w:rPr>
            </w:pPr>
          </w:p>
          <w:p w14:paraId="2F5466D4" w14:textId="77777777" w:rsidR="00545F8B" w:rsidRDefault="00545F8B" w:rsidP="005B5868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F8B0108" wp14:editId="62B341F5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108585</wp:posOffset>
                  </wp:positionV>
                  <wp:extent cx="2226310" cy="1670050"/>
                  <wp:effectExtent l="0" t="0" r="2540" b="6350"/>
                  <wp:wrapSquare wrapText="bothSides"/>
                  <wp:docPr id="15" name="Picture 15" descr="Sun Earth and Moon Model. Cheap and Easy!  We painted ours instead of using crayons.  They are so bright and colorfu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 Earth and Moon Model. Cheap and Easy!  We painted ours instead of using crayons.  They are so bright and colorfu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sz w:val="24"/>
              </w:rPr>
              <w:t>2. Be sure the connector between the Earth and sun leaves room for the moon to fit in between them!</w:t>
            </w:r>
          </w:p>
          <w:p w14:paraId="53F9AC08" w14:textId="77777777" w:rsidR="002F31B2" w:rsidRDefault="002F31B2" w:rsidP="005B5868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</w:t>
            </w:r>
          </w:p>
          <w:p w14:paraId="2C4980A8" w14:textId="77777777" w:rsidR="002F31B2" w:rsidRPr="002F31B2" w:rsidRDefault="00545F8B" w:rsidP="00314029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3. Students should use this model to show what’s happening during the eclipse (move the moon between the Earth and sun).</w:t>
            </w:r>
          </w:p>
        </w:tc>
      </w:tr>
      <w:tr w:rsidR="00314029" w14:paraId="6BAD496E" w14:textId="77777777" w:rsidTr="00212F2F">
        <w:trPr>
          <w:trHeight w:val="368"/>
        </w:trPr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215241A6" w14:textId="77777777" w:rsidR="00314029" w:rsidRPr="00B847EB" w:rsidRDefault="00D802DF" w:rsidP="00314029">
            <w:pPr>
              <w:pStyle w:val="NoSpacing"/>
              <w:jc w:val="center"/>
              <w:rPr>
                <w:rFonts w:ascii="Georgia" w:hAnsi="Georgia"/>
                <w:b/>
                <w:sz w:val="24"/>
              </w:rPr>
            </w:pPr>
            <w:r w:rsidRPr="00B847EB">
              <w:rPr>
                <w:rFonts w:ascii="Georgia" w:hAnsi="Georgia"/>
                <w:b/>
                <w:sz w:val="24"/>
              </w:rPr>
              <w:t>Solar System Stories and Sorting</w:t>
            </w:r>
          </w:p>
        </w:tc>
      </w:tr>
      <w:tr w:rsidR="00314029" w14:paraId="078588C1" w14:textId="77777777" w:rsidTr="00212F2F">
        <w:trPr>
          <w:trHeight w:val="593"/>
        </w:trPr>
        <w:tc>
          <w:tcPr>
            <w:tcW w:w="7015" w:type="dxa"/>
          </w:tcPr>
          <w:p w14:paraId="71E6EFC7" w14:textId="77777777" w:rsidR="00D802DF" w:rsidRDefault="00D802DF" w:rsidP="00D802DF">
            <w:pPr>
              <w:pStyle w:val="NoSpacing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14:paraId="43899802" w14:textId="77777777" w:rsidR="00D802DF" w:rsidRPr="00212F2F" w:rsidRDefault="00D802DF" w:rsidP="00D802DF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B847EB">
              <w:rPr>
                <w:rFonts w:ascii="Georgia" w:hAnsi="Georgia"/>
                <w:b/>
                <w:sz w:val="20"/>
                <w:szCs w:val="20"/>
                <w:u w:val="single"/>
              </w:rPr>
              <w:t>Standards</w:t>
            </w:r>
            <w:r w:rsidRPr="00B847EB">
              <w:rPr>
                <w:rFonts w:ascii="Georgia" w:hAnsi="Georgia"/>
                <w:b/>
                <w:sz w:val="20"/>
                <w:szCs w:val="20"/>
              </w:rPr>
              <w:t>:</w:t>
            </w:r>
            <w:r w:rsidRPr="00212F2F">
              <w:rPr>
                <w:rFonts w:ascii="Georgia" w:hAnsi="Georgia"/>
                <w:sz w:val="20"/>
                <w:szCs w:val="20"/>
              </w:rPr>
              <w:t xml:space="preserve"> SKE1. Obtain, evaluate, and communicate observations about time patterns (day to night and night to day) and objects (sun, moon, stars) in the day and night sky.</w:t>
            </w:r>
          </w:p>
          <w:p w14:paraId="1099622A" w14:textId="77777777" w:rsidR="00D802DF" w:rsidRPr="00212F2F" w:rsidRDefault="00D802DF" w:rsidP="00D802DF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B847EB">
              <w:rPr>
                <w:rFonts w:ascii="Georgia" w:hAnsi="Georgia"/>
                <w:b/>
                <w:sz w:val="20"/>
                <w:szCs w:val="20"/>
                <w:u w:val="single"/>
              </w:rPr>
              <w:t>Materials:</w:t>
            </w:r>
            <w:r w:rsidRPr="00212F2F">
              <w:rPr>
                <w:rFonts w:ascii="Georgia" w:hAnsi="Georgia"/>
                <w:sz w:val="20"/>
                <w:szCs w:val="20"/>
              </w:rPr>
              <w:t xml:space="preserve"> Goldfish Space Adventures (Pepperidge Farm, available on Amazon and at select Target stores)</w:t>
            </w:r>
          </w:p>
          <w:p w14:paraId="6757AC23" w14:textId="77777777" w:rsidR="00D802DF" w:rsidRPr="00212F2F" w:rsidRDefault="00D802DF" w:rsidP="00D802DF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2973B47A" w14:textId="77777777" w:rsidR="00D802DF" w:rsidRPr="00B847EB" w:rsidRDefault="00D802DF" w:rsidP="00D802DF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 w:rsidRPr="00B847EB">
              <w:rPr>
                <w:rFonts w:ascii="Georgia" w:hAnsi="Georgia"/>
                <w:b/>
                <w:sz w:val="20"/>
                <w:szCs w:val="20"/>
                <w:u w:val="single"/>
              </w:rPr>
              <w:t>Procedure:</w:t>
            </w:r>
            <w:r w:rsidRPr="00B847E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56DF662A" w14:textId="77777777" w:rsidR="00D802DF" w:rsidRPr="00212F2F" w:rsidRDefault="00D802DF" w:rsidP="00D802DF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12F2F">
              <w:rPr>
                <w:rFonts w:ascii="Georgia" w:hAnsi="Georgia"/>
                <w:sz w:val="20"/>
                <w:szCs w:val="20"/>
              </w:rPr>
              <w:t>1. Use goldfish for sorting activities: color, shape, visible during the day, visible at night, visible both day and night, etc.</w:t>
            </w:r>
          </w:p>
          <w:p w14:paraId="535F3BCA" w14:textId="77777777" w:rsidR="00314029" w:rsidRPr="002F31B2" w:rsidRDefault="00D802DF" w:rsidP="00D802DF">
            <w:pPr>
              <w:pStyle w:val="NoSpacing"/>
              <w:rPr>
                <w:rFonts w:ascii="Georgia" w:hAnsi="Georgia"/>
                <w:sz w:val="24"/>
              </w:rPr>
            </w:pPr>
            <w:r w:rsidRPr="00212F2F">
              <w:rPr>
                <w:rFonts w:ascii="Georgia" w:hAnsi="Georgia"/>
                <w:sz w:val="20"/>
                <w:szCs w:val="20"/>
              </w:rPr>
              <w:t>2. Have students create stories using 5 different shapes.</w:t>
            </w:r>
          </w:p>
        </w:tc>
      </w:tr>
    </w:tbl>
    <w:p w14:paraId="28DC1BD2" w14:textId="77777777" w:rsidR="005B5868" w:rsidRDefault="005B5868" w:rsidP="005B5868">
      <w:pPr>
        <w:pStyle w:val="NoSpacing"/>
        <w:jc w:val="center"/>
        <w:rPr>
          <w:rFonts w:ascii="Georgia" w:hAnsi="Georgia"/>
          <w:sz w:val="24"/>
        </w:rPr>
      </w:pPr>
    </w:p>
    <w:p w14:paraId="1F241A9D" w14:textId="77777777" w:rsidR="00212F2F" w:rsidRDefault="00212F2F" w:rsidP="009A40E9">
      <w:pPr>
        <w:pStyle w:val="NoSpacing"/>
        <w:rPr>
          <w:rFonts w:ascii="Georgia" w:hAnsi="Georgia"/>
          <w:sz w:val="24"/>
        </w:rPr>
        <w:sectPr w:rsidR="00212F2F" w:rsidSect="00212F2F">
          <w:type w:val="continuous"/>
          <w:pgSz w:w="15840" w:h="12240" w:orient="landscape"/>
          <w:pgMar w:top="720" w:right="720" w:bottom="720" w:left="720" w:header="720" w:footer="720" w:gutter="0"/>
          <w:cols w:num="2" w:space="288"/>
          <w:docGrid w:linePitch="360"/>
        </w:sectPr>
      </w:pPr>
    </w:p>
    <w:p w14:paraId="471DABE9" w14:textId="77777777" w:rsidR="00B847EB" w:rsidRPr="005863D7" w:rsidRDefault="00B847EB" w:rsidP="00B847EB">
      <w:pPr>
        <w:pStyle w:val="NoSpacing"/>
        <w:rPr>
          <w:rFonts w:ascii="Georgia" w:hAnsi="Georgia"/>
          <w:sz w:val="32"/>
        </w:rPr>
      </w:pPr>
      <w:r w:rsidRPr="00BF648A">
        <w:rPr>
          <w:rFonts w:ascii="Georgia" w:hAnsi="Georgia"/>
          <w:noProof/>
          <w:sz w:val="56"/>
        </w:rPr>
        <w:lastRenderedPageBreak/>
        <w:drawing>
          <wp:anchor distT="0" distB="0" distL="114300" distR="114300" simplePos="0" relativeHeight="251685888" behindDoc="0" locked="0" layoutInCell="1" allowOverlap="1" wp14:anchorId="11F63ABC" wp14:editId="2E37F2E6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254500" cy="898525"/>
            <wp:effectExtent l="0" t="0" r="0" b="0"/>
            <wp:wrapSquare wrapText="bothSides"/>
            <wp:docPr id="17" name="Picture 17" descr="Eclip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lips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8F04C" w14:textId="77777777" w:rsidR="00B847EB" w:rsidRPr="009E72F5" w:rsidRDefault="009E72F5" w:rsidP="00B847EB">
      <w:pPr>
        <w:pStyle w:val="NoSpacing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K-2 </w:t>
      </w:r>
      <w:r w:rsidR="00B847EB" w:rsidRPr="009E72F5">
        <w:rPr>
          <w:rFonts w:ascii="Georgia" w:hAnsi="Georgia"/>
          <w:sz w:val="52"/>
          <w:szCs w:val="52"/>
        </w:rPr>
        <w:t>Eclipse Activities by Grade</w:t>
      </w:r>
    </w:p>
    <w:p w14:paraId="6707679A" w14:textId="77777777" w:rsidR="00B847EB" w:rsidRDefault="00B847EB" w:rsidP="00B847EB">
      <w:pPr>
        <w:pStyle w:val="NoSpacing"/>
        <w:rPr>
          <w:rFonts w:ascii="Georgia" w:hAnsi="Georgia"/>
          <w:sz w:val="24"/>
        </w:rPr>
      </w:pPr>
    </w:p>
    <w:p w14:paraId="221E708A" w14:textId="77777777" w:rsidR="00B847EB" w:rsidRDefault="00B847EB" w:rsidP="00B847EB">
      <w:pPr>
        <w:pStyle w:val="NoSpacing"/>
        <w:rPr>
          <w:rFonts w:ascii="Georgia" w:hAnsi="Georgia"/>
          <w:sz w:val="24"/>
        </w:rPr>
      </w:pPr>
    </w:p>
    <w:p w14:paraId="04D01FB3" w14:textId="77777777" w:rsidR="00B847EB" w:rsidRPr="00B847EB" w:rsidRDefault="00B847EB" w:rsidP="00B847EB">
      <w:pPr>
        <w:pStyle w:val="NoSpacing"/>
        <w:rPr>
          <w:rFonts w:ascii="Georgia" w:hAnsi="Georgia"/>
          <w:sz w:val="12"/>
        </w:rPr>
      </w:pPr>
    </w:p>
    <w:p w14:paraId="3F5CC708" w14:textId="77777777" w:rsidR="00757F79" w:rsidRDefault="00B847EB" w:rsidP="00A63BBC">
      <w:pPr>
        <w:pStyle w:val="NoSpacing"/>
        <w:jc w:val="center"/>
        <w:rPr>
          <w:rFonts w:ascii="Georgia" w:hAnsi="Georgia"/>
          <w:b/>
          <w:sz w:val="40"/>
          <w:u w:val="single"/>
        </w:rPr>
      </w:pPr>
      <w:r>
        <w:rPr>
          <w:rFonts w:ascii="Georgia" w:hAnsi="Georgia"/>
          <w:b/>
          <w:sz w:val="40"/>
          <w:u w:val="single"/>
        </w:rPr>
        <w:t>1</w:t>
      </w:r>
      <w:r w:rsidRPr="00B847EB">
        <w:rPr>
          <w:rFonts w:ascii="Georgia" w:hAnsi="Georgia"/>
          <w:b/>
          <w:sz w:val="40"/>
          <w:u w:val="single"/>
          <w:vertAlign w:val="superscript"/>
        </w:rPr>
        <w:t>st</w:t>
      </w:r>
      <w:r>
        <w:rPr>
          <w:rFonts w:ascii="Georgia" w:hAnsi="Georgia"/>
          <w:b/>
          <w:sz w:val="40"/>
          <w:u w:val="single"/>
        </w:rPr>
        <w:t xml:space="preserve"> Grade</w:t>
      </w:r>
      <w:r w:rsidR="00D802DF">
        <w:rPr>
          <w:rFonts w:ascii="Georgia" w:hAnsi="Georgia"/>
          <w:b/>
          <w:sz w:val="40"/>
          <w:u w:val="single"/>
        </w:rPr>
        <w:t xml:space="preserve"> and 2</w:t>
      </w:r>
      <w:r w:rsidR="00D802DF" w:rsidRPr="00D802DF">
        <w:rPr>
          <w:rFonts w:ascii="Georgia" w:hAnsi="Georgia"/>
          <w:b/>
          <w:sz w:val="40"/>
          <w:u w:val="single"/>
          <w:vertAlign w:val="superscript"/>
        </w:rPr>
        <w:t>nd</w:t>
      </w:r>
      <w:r w:rsidR="00D802DF">
        <w:rPr>
          <w:rFonts w:ascii="Georgia" w:hAnsi="Georgia"/>
          <w:b/>
          <w:sz w:val="40"/>
          <w:u w:val="single"/>
        </w:rPr>
        <w:t xml:space="preserve"> Grade</w:t>
      </w:r>
    </w:p>
    <w:p w14:paraId="654C4FCD" w14:textId="77777777" w:rsidR="00A63BBC" w:rsidRDefault="00A63BBC" w:rsidP="00A63BBC">
      <w:pPr>
        <w:pStyle w:val="NoSpacing"/>
        <w:jc w:val="center"/>
        <w:rPr>
          <w:rFonts w:ascii="Georgia" w:hAnsi="Georgia"/>
          <w:b/>
          <w:sz w:val="40"/>
          <w:u w:val="single"/>
        </w:rPr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14400"/>
      </w:tblGrid>
      <w:tr w:rsidR="00A63BBC" w14:paraId="44E69C6E" w14:textId="77777777" w:rsidTr="00A63BBC">
        <w:trPr>
          <w:trHeight w:val="368"/>
        </w:trPr>
        <w:tc>
          <w:tcPr>
            <w:tcW w:w="14400" w:type="dxa"/>
            <w:shd w:val="clear" w:color="auto" w:fill="D9D9D9" w:themeFill="background1" w:themeFillShade="D9"/>
            <w:vAlign w:val="center"/>
          </w:tcPr>
          <w:p w14:paraId="3B9E59C5" w14:textId="77777777" w:rsidR="00A63BBC" w:rsidRPr="00B847EB" w:rsidRDefault="00A63BBC" w:rsidP="00C74CED">
            <w:pPr>
              <w:pStyle w:val="NoSpacing"/>
              <w:jc w:val="center"/>
              <w:rPr>
                <w:rFonts w:ascii="Georgia" w:hAnsi="Georgia"/>
                <w:b/>
                <w:sz w:val="24"/>
              </w:rPr>
            </w:pPr>
            <w:r w:rsidRPr="00B847EB">
              <w:rPr>
                <w:rFonts w:ascii="Georgia" w:hAnsi="Georgia"/>
                <w:b/>
                <w:sz w:val="24"/>
              </w:rPr>
              <w:t>Earth, Moon, and Sun Model</w:t>
            </w:r>
          </w:p>
        </w:tc>
      </w:tr>
      <w:tr w:rsidR="00A63BBC" w14:paraId="5E34C966" w14:textId="77777777" w:rsidTr="00A63BBC">
        <w:trPr>
          <w:trHeight w:val="7370"/>
        </w:trPr>
        <w:tc>
          <w:tcPr>
            <w:tcW w:w="14400" w:type="dxa"/>
          </w:tcPr>
          <w:p w14:paraId="5E0BF4D6" w14:textId="77777777" w:rsidR="00A63BBC" w:rsidRDefault="00A63BBC" w:rsidP="00C74CED">
            <w:pPr>
              <w:pStyle w:val="NoSpacing"/>
              <w:rPr>
                <w:rFonts w:ascii="Georgia" w:hAnsi="Georgia"/>
                <w:sz w:val="20"/>
              </w:rPr>
            </w:pPr>
            <w:r w:rsidRPr="00B847EB">
              <w:rPr>
                <w:rFonts w:ascii="Georgia" w:hAnsi="Georgia"/>
                <w:b/>
                <w:sz w:val="20"/>
                <w:szCs w:val="20"/>
                <w:u w:val="single"/>
              </w:rPr>
              <w:t>Standards</w:t>
            </w:r>
            <w:r w:rsidRPr="00B847EB">
              <w:rPr>
                <w:rFonts w:ascii="Georgia" w:hAnsi="Georgia"/>
                <w:b/>
                <w:sz w:val="20"/>
                <w:szCs w:val="20"/>
              </w:rPr>
              <w:t>:</w:t>
            </w:r>
            <w:r w:rsidRPr="002F31B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57F79">
              <w:rPr>
                <w:rFonts w:ascii="Georgia" w:hAnsi="Georgia"/>
                <w:sz w:val="20"/>
              </w:rPr>
              <w:t xml:space="preserve">S1P1. Obtain, evaluate, and communicate information to investigate light and sound. </w:t>
            </w:r>
          </w:p>
          <w:p w14:paraId="0BBC9D85" w14:textId="77777777" w:rsidR="00A63BBC" w:rsidRPr="002F31B2" w:rsidRDefault="00A63BBC" w:rsidP="00C74CED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757F79">
              <w:rPr>
                <w:rFonts w:ascii="Georgia" w:hAnsi="Georgia"/>
                <w:sz w:val="20"/>
              </w:rPr>
              <w:t>b. Ask questions to identify and compare sources of light.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757F79">
              <w:rPr>
                <w:rFonts w:ascii="Georgia" w:hAnsi="Georgia"/>
                <w:sz w:val="20"/>
              </w:rPr>
              <w:t>S2E2. Obtain, evaluate, and communicate information to develop an understanding of the patterns of the sun and the moon and the sun’s effect on Earth.</w:t>
            </w:r>
          </w:p>
          <w:p w14:paraId="5DF3C0BF" w14:textId="77777777" w:rsidR="00A63BBC" w:rsidRDefault="00A63BBC" w:rsidP="00C74CED">
            <w:pPr>
              <w:pStyle w:val="NoSpacing"/>
              <w:rPr>
                <w:rFonts w:ascii="Georgia" w:hAnsi="Georgia"/>
                <w:b/>
                <w:sz w:val="20"/>
                <w:u w:val="single"/>
              </w:rPr>
            </w:pPr>
          </w:p>
          <w:p w14:paraId="6B363986" w14:textId="77777777" w:rsidR="00A63BBC" w:rsidRPr="002F31B2" w:rsidRDefault="00A63BBC" w:rsidP="00C74CED">
            <w:pPr>
              <w:pStyle w:val="NoSpacing"/>
              <w:rPr>
                <w:rFonts w:ascii="Georgia" w:hAnsi="Georgia"/>
                <w:sz w:val="20"/>
              </w:rPr>
            </w:pPr>
            <w:r w:rsidRPr="00B847EB">
              <w:rPr>
                <w:rFonts w:ascii="Georgia" w:hAnsi="Georgia"/>
                <w:b/>
                <w:sz w:val="20"/>
                <w:u w:val="single"/>
              </w:rPr>
              <w:t>Materials:</w:t>
            </w:r>
            <w:r w:rsidRPr="002F31B2">
              <w:rPr>
                <w:rFonts w:ascii="Georgia" w:hAnsi="Georgia"/>
                <w:sz w:val="20"/>
              </w:rPr>
              <w:t xml:space="preserve"> Paper plates, brads, paper, 4 inch circles, 2 inch circles, crayons, labels or markers for labeling</w:t>
            </w:r>
          </w:p>
          <w:p w14:paraId="1A49B73A" w14:textId="77777777" w:rsidR="00A63BBC" w:rsidRDefault="00A63BBC" w:rsidP="00C74CED">
            <w:pPr>
              <w:pStyle w:val="NoSpacing"/>
              <w:rPr>
                <w:rFonts w:ascii="Georgia" w:hAnsi="Georgia"/>
                <w:sz w:val="24"/>
              </w:rPr>
            </w:pPr>
          </w:p>
          <w:p w14:paraId="1906F521" w14:textId="77777777" w:rsidR="00A63BBC" w:rsidRPr="00B847EB" w:rsidRDefault="00A63BBC" w:rsidP="00C74CED">
            <w:pPr>
              <w:pStyle w:val="NoSpacing"/>
              <w:rPr>
                <w:rFonts w:ascii="Georgia" w:hAnsi="Georgia"/>
                <w:b/>
                <w:sz w:val="24"/>
              </w:rPr>
            </w:pPr>
            <w:r w:rsidRPr="00B847EB">
              <w:rPr>
                <w:rFonts w:ascii="Georgia" w:hAnsi="Georgia"/>
                <w:b/>
                <w:sz w:val="24"/>
                <w:u w:val="single"/>
              </w:rPr>
              <w:t>Procedure:</w:t>
            </w:r>
            <w:r w:rsidRPr="00B847EB">
              <w:rPr>
                <w:rFonts w:ascii="Georgia" w:hAnsi="Georgia"/>
                <w:b/>
                <w:sz w:val="24"/>
              </w:rPr>
              <w:t xml:space="preserve"> </w:t>
            </w:r>
          </w:p>
          <w:p w14:paraId="3AF6AA49" w14:textId="77777777" w:rsidR="00A63BBC" w:rsidRDefault="00A63BBC" w:rsidP="00C74CED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1. Use the picture below to construct a moveable model of the sun, earth, and moon. The model can be sized differently using different sized circles. </w:t>
            </w:r>
            <w:r w:rsidRPr="00545F8B">
              <w:rPr>
                <w:rFonts w:ascii="Georgia" w:hAnsi="Georgia"/>
                <w:i/>
                <w:sz w:val="24"/>
              </w:rPr>
              <w:t>Remember, this is a VERY SIMPLIFIED model. If the Earth was represented by a 16 in. diameter sp</w:t>
            </w:r>
            <w:r>
              <w:rPr>
                <w:rFonts w:ascii="Georgia" w:hAnsi="Georgia"/>
                <w:i/>
                <w:sz w:val="24"/>
              </w:rPr>
              <w:t>here, the moon would have a 4 inch diameter</w:t>
            </w:r>
            <w:r w:rsidRPr="00545F8B">
              <w:rPr>
                <w:rFonts w:ascii="Georgia" w:hAnsi="Georgia"/>
                <w:i/>
                <w:sz w:val="24"/>
              </w:rPr>
              <w:t xml:space="preserve">, the sun would be 145 inches </w:t>
            </w:r>
            <w:r>
              <w:rPr>
                <w:rFonts w:ascii="Georgia" w:hAnsi="Georgia"/>
                <w:i/>
                <w:sz w:val="24"/>
              </w:rPr>
              <w:t xml:space="preserve">across </w:t>
            </w:r>
            <w:r w:rsidRPr="00545F8B">
              <w:rPr>
                <w:rFonts w:ascii="Georgia" w:hAnsi="Georgia"/>
                <w:i/>
                <w:sz w:val="24"/>
              </w:rPr>
              <w:t>and would need to be nearly 3 miles away!</w:t>
            </w:r>
            <w:r w:rsidRPr="00002043">
              <w:rPr>
                <w:rFonts w:ascii="Georgia" w:hAnsi="Georgia"/>
                <w:i/>
                <w:sz w:val="20"/>
              </w:rPr>
              <w:t xml:space="preserve"> (</w:t>
            </w:r>
            <w:hyperlink r:id="rId9" w:history="1">
              <w:r w:rsidRPr="00002043">
                <w:rPr>
                  <w:rStyle w:val="Hyperlink"/>
                  <w:rFonts w:ascii="Georgia" w:hAnsi="Georgia"/>
                  <w:i/>
                  <w:sz w:val="20"/>
                </w:rPr>
                <w:t>http://blair.pha.jhu.edu/scale.html</w:t>
              </w:r>
            </w:hyperlink>
            <w:r w:rsidRPr="00002043">
              <w:rPr>
                <w:rFonts w:ascii="Georgia" w:hAnsi="Georgia"/>
                <w:i/>
                <w:sz w:val="20"/>
              </w:rPr>
              <w:t>)</w:t>
            </w:r>
          </w:p>
          <w:p w14:paraId="23EF8E4F" w14:textId="77777777" w:rsidR="00A63BBC" w:rsidRDefault="00A63BBC" w:rsidP="00C74CED">
            <w:pPr>
              <w:pStyle w:val="NoSpacing"/>
              <w:rPr>
                <w:rFonts w:ascii="Georgia" w:hAnsi="Georgia"/>
                <w:sz w:val="24"/>
              </w:rPr>
            </w:pPr>
          </w:p>
          <w:p w14:paraId="383333BB" w14:textId="77777777" w:rsidR="00A63BBC" w:rsidRDefault="00A63BBC" w:rsidP="00C74CED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2. Be sure the connector between the Earth and sun leaves room for the moon to fit in between them!</w:t>
            </w:r>
          </w:p>
          <w:p w14:paraId="1F546E45" w14:textId="77777777" w:rsidR="00A63BBC" w:rsidRDefault="00A63BBC" w:rsidP="00C74CED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</w:t>
            </w:r>
          </w:p>
          <w:p w14:paraId="0516FEAC" w14:textId="77777777" w:rsidR="00A63BBC" w:rsidRPr="002F31B2" w:rsidRDefault="00A63BBC" w:rsidP="00C74CED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36E28AA" wp14:editId="241AC3B2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549275</wp:posOffset>
                  </wp:positionV>
                  <wp:extent cx="2226310" cy="1670050"/>
                  <wp:effectExtent l="0" t="0" r="2540" b="6350"/>
                  <wp:wrapSquare wrapText="bothSides"/>
                  <wp:docPr id="18" name="Picture 18" descr="Sun Earth and Moon Model. Cheap and Easy!  We painted ours instead of using crayons.  They are so bright and colorfu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 Earth and Moon Model. Cheap and Easy!  We painted ours instead of using crayons.  They are so bright and colorfu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sz w:val="24"/>
              </w:rPr>
              <w:t>3. Students should use this model to show what’s happening during the eclipse (move the moon between the Earth and sun).</w:t>
            </w:r>
          </w:p>
        </w:tc>
      </w:tr>
    </w:tbl>
    <w:p w14:paraId="2A1F41BF" w14:textId="77777777" w:rsidR="00D52FD4" w:rsidRPr="005A14B7" w:rsidRDefault="00D52FD4" w:rsidP="00A63BBC">
      <w:pPr>
        <w:pStyle w:val="NoSpacing"/>
        <w:rPr>
          <w:sz w:val="8"/>
        </w:rPr>
      </w:pPr>
    </w:p>
    <w:sectPr w:rsidR="00D52FD4" w:rsidRPr="005A14B7" w:rsidSect="00A63BBC">
      <w:type w:val="continuous"/>
      <w:pgSz w:w="15840" w:h="12240" w:orient="landscape"/>
      <w:pgMar w:top="720" w:right="720" w:bottom="720" w:left="72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D70"/>
    <w:multiLevelType w:val="hybridMultilevel"/>
    <w:tmpl w:val="7808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435C"/>
    <w:multiLevelType w:val="hybridMultilevel"/>
    <w:tmpl w:val="AB1E1E8A"/>
    <w:lvl w:ilvl="0" w:tplc="E1A2C00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74E81"/>
    <w:multiLevelType w:val="hybridMultilevel"/>
    <w:tmpl w:val="BAF4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8A"/>
    <w:rsid w:val="00002043"/>
    <w:rsid w:val="000366E6"/>
    <w:rsid w:val="000E7B02"/>
    <w:rsid w:val="00154ED1"/>
    <w:rsid w:val="001E0AA6"/>
    <w:rsid w:val="00212F2F"/>
    <w:rsid w:val="002B44A6"/>
    <w:rsid w:val="002F31B2"/>
    <w:rsid w:val="00314029"/>
    <w:rsid w:val="00316BC4"/>
    <w:rsid w:val="003205A6"/>
    <w:rsid w:val="00390794"/>
    <w:rsid w:val="004A0DF5"/>
    <w:rsid w:val="004C5579"/>
    <w:rsid w:val="00545F8B"/>
    <w:rsid w:val="005863D7"/>
    <w:rsid w:val="005A14B7"/>
    <w:rsid w:val="005B5868"/>
    <w:rsid w:val="00605901"/>
    <w:rsid w:val="007055CA"/>
    <w:rsid w:val="00712344"/>
    <w:rsid w:val="00714C19"/>
    <w:rsid w:val="007261BB"/>
    <w:rsid w:val="00757F79"/>
    <w:rsid w:val="007B682D"/>
    <w:rsid w:val="00893F2B"/>
    <w:rsid w:val="008B498D"/>
    <w:rsid w:val="008E3A37"/>
    <w:rsid w:val="00983EAF"/>
    <w:rsid w:val="009A40E9"/>
    <w:rsid w:val="009E72F5"/>
    <w:rsid w:val="00A63BBC"/>
    <w:rsid w:val="00B61131"/>
    <w:rsid w:val="00B714BD"/>
    <w:rsid w:val="00B77AC4"/>
    <w:rsid w:val="00B847EB"/>
    <w:rsid w:val="00BF648A"/>
    <w:rsid w:val="00C63D2F"/>
    <w:rsid w:val="00C650AB"/>
    <w:rsid w:val="00D060D7"/>
    <w:rsid w:val="00D52FD4"/>
    <w:rsid w:val="00D802DF"/>
    <w:rsid w:val="00E30AE8"/>
    <w:rsid w:val="00E473D2"/>
    <w:rsid w:val="00FD4359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F9E1"/>
  <w15:chartTrackingRefBased/>
  <w15:docId w15:val="{21CF9C37-3B82-492B-92FA-445AE10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4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5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ir.pha.jhu.edu/scal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ir.pha.jhu.edu/sc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Harris</dc:creator>
  <cp:keywords/>
  <dc:description/>
  <cp:lastModifiedBy>Christian Cali</cp:lastModifiedBy>
  <cp:revision>2</cp:revision>
  <dcterms:created xsi:type="dcterms:W3CDTF">2023-08-22T12:06:00Z</dcterms:created>
  <dcterms:modified xsi:type="dcterms:W3CDTF">2023-08-22T12:06:00Z</dcterms:modified>
</cp:coreProperties>
</file>